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2B66" w14:textId="56E1FE64" w:rsidR="005B0513" w:rsidRPr="0067777F" w:rsidRDefault="00402C72" w:rsidP="007354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DOPUNSKI </w:t>
      </w:r>
      <w:r w:rsidR="001E10EA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IZBORI  za </w:t>
      </w:r>
      <w:r w:rsidR="0079059F" w:rsidRPr="0067777F">
        <w:rPr>
          <w:rFonts w:ascii="Times New Roman" w:hAnsi="Times New Roman" w:cs="Times New Roman"/>
          <w:b/>
          <w:bCs/>
          <w:sz w:val="28"/>
          <w:szCs w:val="28"/>
        </w:rPr>
        <w:t>članove predstavničkih tijela jedinica lokalne i područn</w:t>
      </w:r>
      <w:r w:rsidR="00996E82" w:rsidRPr="0067777F">
        <w:rPr>
          <w:rFonts w:ascii="Times New Roman" w:hAnsi="Times New Roman" w:cs="Times New Roman"/>
          <w:b/>
          <w:bCs/>
          <w:sz w:val="28"/>
          <w:szCs w:val="28"/>
        </w:rPr>
        <w:t>e (regionalne) samouprave</w:t>
      </w:r>
      <w:r w:rsidR="005B0513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iz reda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pripadnika 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>nacionaln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529AF" w:rsidRPr="0067777F">
        <w:rPr>
          <w:rFonts w:ascii="Times New Roman" w:hAnsi="Times New Roman" w:cs="Times New Roman"/>
          <w:b/>
          <w:bCs/>
          <w:sz w:val="28"/>
          <w:szCs w:val="28"/>
        </w:rPr>
        <w:t xml:space="preserve"> manjin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53AA5" w:rsidRPr="0067777F">
        <w:rPr>
          <w:rFonts w:ascii="Times New Roman" w:hAnsi="Times New Roman" w:cs="Times New Roman"/>
          <w:b/>
          <w:bCs/>
          <w:sz w:val="28"/>
          <w:szCs w:val="28"/>
        </w:rPr>
        <w:t>, odnosno iz reda pripadnika hrvatskog naroda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2"/>
      </w:tblGrid>
      <w:tr w:rsidR="001E10EA" w:rsidRPr="0031062A" w14:paraId="587DA242" w14:textId="77777777" w:rsidTr="002E0BF5">
        <w:trPr>
          <w:trHeight w:val="9343"/>
          <w:tblCellSpacing w:w="0" w:type="dxa"/>
        </w:trPr>
        <w:tc>
          <w:tcPr>
            <w:tcW w:w="0" w:type="auto"/>
            <w:vAlign w:val="center"/>
          </w:tcPr>
          <w:p w14:paraId="19EDC357" w14:textId="190FDB75" w:rsidR="007354D2" w:rsidRPr="0067777F" w:rsidRDefault="001207C9" w:rsidP="0067777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32"/>
                <w:szCs w:val="32"/>
              </w:rPr>
            </w:pPr>
            <w:r w:rsidRPr="0067777F">
              <w:rPr>
                <w:rFonts w:ascii="Times New Roman" w:hAnsi="Times New Roman" w:cs="Times New Roman"/>
                <w:b/>
                <w:bCs/>
                <w:color w:val="191919"/>
                <w:sz w:val="32"/>
                <w:szCs w:val="32"/>
              </w:rPr>
              <w:t>O B A V I J E S T   B I R A Č I M A</w:t>
            </w:r>
          </w:p>
          <w:p w14:paraId="273F39C0" w14:textId="77777777" w:rsidR="007354D2" w:rsidRDefault="007354D2" w:rsidP="002E0BF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DA4A72" w14:textId="77777777" w:rsidR="007354D2" w:rsidRDefault="007354D2" w:rsidP="002E0BF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1" w14:textId="3F97490D" w:rsidR="005539C3" w:rsidRDefault="005539C3" w:rsidP="002E0BF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građanin ima pravo pregledati svoje podatke u registru birača te tražiti upis, izmjenu ili dopunu podataka</w:t>
            </w:r>
            <w:r w:rsidR="00287A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483930F2" w14:textId="77777777" w:rsidR="00FE4ED0" w:rsidRDefault="00FE4ED0" w:rsidP="00FE4ED0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4B8A0A" w14:textId="73F1B4D9" w:rsidR="00FE4ED0" w:rsidRDefault="00FC5BED" w:rsidP="00FE4ED0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Zahtjevi za u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pis, dopunu</w:t>
            </w:r>
            <w:r w:rsidR="001C14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promjenu 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podataka</w:t>
            </w:r>
            <w:r w:rsidR="001C14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259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upisanih u registar birača, te poduzimanje ostalih radnji predviđenih Zakonom o regi</w:t>
            </w:r>
            <w:r w:rsidR="003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1259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tru birača</w:t>
            </w:r>
            <w:r w:rsidR="00EB3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se:</w:t>
            </w:r>
            <w:r w:rsidR="00FE4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F56DA4B" w14:textId="77777777" w:rsidR="00FE4ED0" w:rsidRPr="001E10EA" w:rsidRDefault="00FE4ED0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6" w14:textId="032FE6D7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hAnsi="Times New Roman" w:cs="Times New Roman"/>
                <w:sz w:val="24"/>
                <w:szCs w:val="24"/>
              </w:rPr>
              <w:t>Upravnom odjelu za opću upravu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Stjepana Držislava 1, Zadar, tel. 350-124, 350-171, </w:t>
            </w:r>
            <w:hyperlink r:id="rId5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7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8" w14:textId="77777777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Benkovac, Trg domovinske zahvalnosti 5, Benkovac tel. 681-440, </w:t>
            </w:r>
            <w:hyperlink r:id="rId6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9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A" w14:textId="77777777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Biograd na Moru, Kralja Tvrtka 1, Biograd na Moru, tel. 501-202, 383-379, </w:t>
            </w:r>
            <w:hyperlink r:id="rId7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B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C" w14:textId="77777777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Gračac, Park Sv. Jurja 1, Gračac, tel. 773-833, 773-025, </w:t>
            </w:r>
            <w:hyperlink r:id="rId8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D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1E" w14:textId="4CE1E75D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Obrovac, Stjepana Radića 41, Obrovac, tel. </w:t>
            </w:r>
            <w:r w:rsidR="00A56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689-416, 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689-217, </w:t>
            </w:r>
            <w:hyperlink r:id="rId9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1F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0" w14:textId="77777777" w:rsidR="001E10EA" w:rsidRPr="001E10EA" w:rsidRDefault="001E10EA" w:rsidP="002E0B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Matični ured Pag, Bana J. Jelačića 8, Pag, tel. 611-292, </w:t>
            </w:r>
          </w:p>
          <w:p w14:paraId="587DA221" w14:textId="77777777" w:rsidR="001E10EA" w:rsidRPr="001E10EA" w:rsidRDefault="001E10EA" w:rsidP="002E0BF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Pr="001E10E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izbori@zadarska-zupanija.hr</w:t>
              </w:r>
            </w:hyperlink>
          </w:p>
          <w:p w14:paraId="587DA222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3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SA STRANKAMA:</w:t>
            </w:r>
          </w:p>
          <w:p w14:paraId="72BA8283" w14:textId="014AEEEE" w:rsidR="00656D13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Radnim danom (od ponedjeljka do petka) od 8,00-1</w:t>
            </w:r>
            <w:r w:rsidR="007156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Zadnji dan 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srijeda </w:t>
            </w:r>
            <w:r w:rsidR="0089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A05FE4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89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.202</w:t>
            </w:r>
            <w:r w:rsidR="00A05FE4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82811" w:rsidRPr="0065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.g.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87DA225" w14:textId="102DBCCC" w:rsidR="001E10EA" w:rsidRDefault="00656D13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tranke svoje zahtjeve mogu predati osobno u navedenim uredima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828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do 24 sata u sustavu e-građani. </w:t>
            </w:r>
          </w:p>
          <w:p w14:paraId="587DA226" w14:textId="2F7F23F1" w:rsidR="00882811" w:rsidRPr="001E10EA" w:rsidRDefault="00882811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dan održavanja izbora </w:t>
            </w:r>
            <w:r w:rsidR="0017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05</w:t>
            </w:r>
            <w:r w:rsidR="00DC2CC2" w:rsidRPr="00DC2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8D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C2CC2" w:rsidRPr="00DC2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0.2025.g.</w:t>
            </w:r>
            <w:r w:rsidR="00DC2C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 je za sve vrijeme glasovanja od 7 do 19 sati.</w:t>
            </w:r>
          </w:p>
          <w:p w14:paraId="03AAAD98" w14:textId="77777777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E06DEE" w14:textId="245522EB" w:rsidR="00C2011D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4E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Izjavu o nacionalnoj pripadnosti ili ispravak upisanog podatka daje se usmeno na zapisnik pred nadležnim tijelom</w:t>
            </w:r>
            <w:r w:rsidR="00C201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C2011D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putem </w:t>
            </w:r>
            <w:r w:rsidR="00C2011D" w:rsidRPr="008D55BD">
              <w:rPr>
                <w:rFonts w:ascii="Times New Roman" w:hAnsi="Times New Roman" w:cs="Times New Roman"/>
                <w:sz w:val="24"/>
                <w:szCs w:val="24"/>
              </w:rPr>
              <w:t xml:space="preserve">aplikacije </w:t>
            </w:r>
            <w:r w:rsidR="00C2011D" w:rsidRPr="008D55BD">
              <w:rPr>
                <w:rFonts w:ascii="Times New Roman" w:hAnsi="Times New Roman" w:cs="Times New Roman"/>
                <w:b/>
                <w:sz w:val="24"/>
                <w:szCs w:val="24"/>
              </w:rPr>
              <w:t>e-Građani.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F68BD68" w14:textId="77777777" w:rsidR="00C2011D" w:rsidRDefault="00C2011D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27D45E" w14:textId="54B13020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Pozivaju se pripadnici nacionalnih manjina, koji će napuniti 18 godina do dana održavanja izbora, da se izjasne o nacionalnoj pripadnosti. </w:t>
            </w:r>
          </w:p>
          <w:p w14:paraId="780ADE1B" w14:textId="77777777" w:rsidR="00392261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F7A858" w14:textId="035B83CA" w:rsidR="00392261" w:rsidRPr="005F3D40" w:rsidRDefault="00392261" w:rsidP="00392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se na dan izbora ne mogu izjašnjavati o svojoj nacionalnoj pripadnosti</w:t>
            </w:r>
            <w:r w:rsidR="00F77E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osim onih koji nisu upisani u registar birača</w:t>
            </w: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587DA227" w14:textId="77777777" w:rsid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A38731" w14:textId="4203BC21" w:rsidR="00ED70D8" w:rsidRDefault="001E10EA" w:rsidP="002E0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Stranke upućujemo da zahtjeve podnose prvenstveno putem </w:t>
            </w:r>
            <w:r w:rsidRPr="001E10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aplikacije </w:t>
            </w:r>
            <w:r w:rsidRPr="001E10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e-Građ</w:t>
            </w:r>
            <w:r w:rsidR="00C201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</w:t>
            </w:r>
            <w:r w:rsidRPr="001E10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ni</w:t>
            </w:r>
            <w:r w:rsidR="00ED70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7DA229" w14:textId="75556C17" w:rsidR="001E10EA" w:rsidRPr="001E10EA" w:rsidRDefault="001E10EA" w:rsidP="002E0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87DA22A" w14:textId="473FBCB2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do kojeg građani mogu podnositi zahtjeve za upis, dopunu ili ispravak podataka u registru birača istječe </w:t>
            </w:r>
            <w:r w:rsidR="00E73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</w:t>
            </w:r>
            <w:r w:rsidR="0083602F" w:rsidRPr="0088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36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="00E73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3602F" w:rsidRPr="0088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.202</w:t>
            </w:r>
            <w:r w:rsidR="00836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360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.g.</w:t>
            </w:r>
          </w:p>
          <w:p w14:paraId="587DA22B" w14:textId="77777777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2C" w14:textId="730F5EB6" w:rsidR="001E10EA" w:rsidRPr="001E10EA" w:rsidRDefault="00B23E42" w:rsidP="00B2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irači mogu provjeriti svoje podatke upisane u registar birača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n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mrežnoj stranici Ministarstva </w:t>
            </w:r>
            <w:r w:rsidR="00F77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pravosuđa, 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uprave </w:t>
            </w:r>
            <w:r w:rsidR="00F77C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digitalne transformacije </w:t>
            </w:r>
            <w:r w:rsidR="001E10EA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RH</w:t>
            </w:r>
          </w:p>
          <w:p w14:paraId="587DA22D" w14:textId="77777777" w:rsidR="001E10EA" w:rsidRPr="001E10EA" w:rsidRDefault="001E10EA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https://biraci.gov.hr/RegistarBiraca/</w:t>
            </w:r>
          </w:p>
          <w:p w14:paraId="587DA22E" w14:textId="681D73C1" w:rsidR="001E10EA" w:rsidRPr="001E10EA" w:rsidRDefault="001E10EA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Ministarstva </w:t>
            </w:r>
            <w:r w:rsidR="005E3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pravosuđa, </w:t>
            </w:r>
            <w:r w:rsidR="005E3D71"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uprave </w:t>
            </w:r>
            <w:r w:rsidR="005E3D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digitalne transformacije </w:t>
            </w: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RH</w:t>
            </w:r>
          </w:p>
          <w:p w14:paraId="40C79ADB" w14:textId="77777777" w:rsidR="005E3D71" w:rsidRDefault="005E3D71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30" w14:textId="667F680D" w:rsidR="001E10EA" w:rsidRPr="001E10EA" w:rsidRDefault="001E10EA" w:rsidP="002E0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https://uprava.gov.hr</w:t>
            </w:r>
          </w:p>
          <w:p w14:paraId="587DA231" w14:textId="77777777" w:rsidR="001E10EA" w:rsidRPr="001E10EA" w:rsidRDefault="001E10EA" w:rsidP="002E0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E10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dostupni su obrasci zahtjeva te podaci o adresama nadležnih ureda.</w:t>
            </w:r>
          </w:p>
          <w:p w14:paraId="587DA232" w14:textId="79243043" w:rsidR="001E10EA" w:rsidRDefault="002263DB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44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 xml:space="preserve">Na lokalnim izborima </w:t>
            </w:r>
            <w:r w:rsidR="004D443F" w:rsidRPr="004D44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mogu glasovati samo birači s prebivalištem u Republici Hrvatskoj i to na biračkom mjestu određenom prema adresi prebivališta.</w:t>
            </w:r>
          </w:p>
          <w:p w14:paraId="5A75CA6E" w14:textId="77777777" w:rsidR="000F7B35" w:rsidRDefault="000F7B35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C1119F" w14:textId="16199008" w:rsidR="000F7B35" w:rsidRDefault="000F7B35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obzirom da se </w:t>
            </w:r>
            <w:r w:rsidR="00C6607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izbori provode po osnovi nacionalne pripadnosti</w:t>
            </w:r>
            <w:r w:rsidR="00BC57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birači pripadnici nacionalnih manjina</w:t>
            </w:r>
            <w:r w:rsidR="001222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koji imaju prebivalište u jedinici lokalne i područne</w:t>
            </w:r>
            <w:r w:rsidR="003314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(regionalne) samouprave i koji imaju važeću osobnu iskaznicu</w:t>
            </w:r>
            <w:r w:rsidR="002D5D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nalaziti će se na izvacima iz popisa birača</w:t>
            </w:r>
            <w:r w:rsidR="008825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46546EC1" w14:textId="77777777" w:rsidR="00D11ACD" w:rsidRDefault="00D11ACD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27EAB9" w14:textId="6D0D6EAA" w:rsidR="006A1BC8" w:rsidRDefault="00D11ACD" w:rsidP="006A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 za koje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 utvrdi da ni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upisan</w:t>
            </w:r>
            <w:r w:rsidR="006A1B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izva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dak </w:t>
            </w:r>
            <w:r w:rsidR="006A1B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 popisa birača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(jer nema važeću osobnu iskaznicu</w:t>
            </w:r>
            <w:r w:rsidR="009B28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može ostvariti</w:t>
            </w:r>
            <w:r w:rsidR="009B28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svoje pravo glasovanja s potvrdom za glasovanje</w:t>
            </w:r>
            <w:r w:rsidR="00A114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koju na dan održavanja izbora – 05.10.2025.g. od 07,00 do 19,00 </w:t>
            </w:r>
            <w:r w:rsidR="00533D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izdaje nadležni ured</w:t>
            </w:r>
            <w:r w:rsidR="00893F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33D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prema prebivalištu birača.</w:t>
            </w:r>
          </w:p>
          <w:p w14:paraId="4C83CCA8" w14:textId="5E64981E" w:rsidR="00D11ACD" w:rsidRPr="001E10EA" w:rsidRDefault="00D11ACD" w:rsidP="002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DA241" w14:textId="3A89C353" w:rsidR="001E10EA" w:rsidRPr="001E10EA" w:rsidRDefault="001E10EA" w:rsidP="005E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7DA243" w14:textId="77777777" w:rsidR="00983A1F" w:rsidRPr="001E10EA" w:rsidRDefault="00983A1F">
      <w:pPr>
        <w:rPr>
          <w:sz w:val="24"/>
          <w:szCs w:val="24"/>
        </w:rPr>
      </w:pPr>
    </w:p>
    <w:sectPr w:rsidR="00983A1F" w:rsidRPr="001E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107"/>
    <w:multiLevelType w:val="hybridMultilevel"/>
    <w:tmpl w:val="16564210"/>
    <w:lvl w:ilvl="0" w:tplc="E230F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7F2"/>
    <w:multiLevelType w:val="hybridMultilevel"/>
    <w:tmpl w:val="EFF89BE6"/>
    <w:lvl w:ilvl="0" w:tplc="98CC4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9274">
    <w:abstractNumId w:val="2"/>
  </w:num>
  <w:num w:numId="2" w16cid:durableId="1588149936">
    <w:abstractNumId w:val="0"/>
  </w:num>
  <w:num w:numId="3" w16cid:durableId="29511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EA"/>
    <w:rsid w:val="000529AF"/>
    <w:rsid w:val="00070726"/>
    <w:rsid w:val="000F7B35"/>
    <w:rsid w:val="001207C9"/>
    <w:rsid w:val="001222A1"/>
    <w:rsid w:val="0012594D"/>
    <w:rsid w:val="00155EA2"/>
    <w:rsid w:val="00163A8D"/>
    <w:rsid w:val="001643AE"/>
    <w:rsid w:val="00177A15"/>
    <w:rsid w:val="001C148B"/>
    <w:rsid w:val="001E10EA"/>
    <w:rsid w:val="002263DB"/>
    <w:rsid w:val="00287A93"/>
    <w:rsid w:val="002D5DE9"/>
    <w:rsid w:val="002F7296"/>
    <w:rsid w:val="00331441"/>
    <w:rsid w:val="0036279D"/>
    <w:rsid w:val="00392261"/>
    <w:rsid w:val="003A093B"/>
    <w:rsid w:val="00402C72"/>
    <w:rsid w:val="00436CE2"/>
    <w:rsid w:val="004A6165"/>
    <w:rsid w:val="004D443F"/>
    <w:rsid w:val="00515489"/>
    <w:rsid w:val="00533DF6"/>
    <w:rsid w:val="005539C3"/>
    <w:rsid w:val="005B0513"/>
    <w:rsid w:val="005E3D71"/>
    <w:rsid w:val="005F33B8"/>
    <w:rsid w:val="00656D13"/>
    <w:rsid w:val="0067777F"/>
    <w:rsid w:val="006A1BC8"/>
    <w:rsid w:val="006B0956"/>
    <w:rsid w:val="007156F9"/>
    <w:rsid w:val="007354D2"/>
    <w:rsid w:val="00753AA5"/>
    <w:rsid w:val="0079059F"/>
    <w:rsid w:val="007E75E6"/>
    <w:rsid w:val="0083602F"/>
    <w:rsid w:val="008825D8"/>
    <w:rsid w:val="00882811"/>
    <w:rsid w:val="00893FBF"/>
    <w:rsid w:val="00897A9D"/>
    <w:rsid w:val="008D55BD"/>
    <w:rsid w:val="008D7C1F"/>
    <w:rsid w:val="00983A1F"/>
    <w:rsid w:val="00996E82"/>
    <w:rsid w:val="009B2801"/>
    <w:rsid w:val="00A05FE4"/>
    <w:rsid w:val="00A11438"/>
    <w:rsid w:val="00A560EA"/>
    <w:rsid w:val="00AA2390"/>
    <w:rsid w:val="00AF3A27"/>
    <w:rsid w:val="00B23E42"/>
    <w:rsid w:val="00BC57F7"/>
    <w:rsid w:val="00C2011D"/>
    <w:rsid w:val="00C6607F"/>
    <w:rsid w:val="00CF42F7"/>
    <w:rsid w:val="00D11ACD"/>
    <w:rsid w:val="00DC2CC2"/>
    <w:rsid w:val="00E308A7"/>
    <w:rsid w:val="00E731EA"/>
    <w:rsid w:val="00EB3E49"/>
    <w:rsid w:val="00ED70D8"/>
    <w:rsid w:val="00F32927"/>
    <w:rsid w:val="00F77CC3"/>
    <w:rsid w:val="00F77E16"/>
    <w:rsid w:val="00FB60A1"/>
    <w:rsid w:val="00FC5BED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A210"/>
  <w15:chartTrackingRefBased/>
  <w15:docId w15:val="{0F0D41E3-9B4F-41BA-8E92-9E19D16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EA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1E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0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10E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E10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1E10E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1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@zadarska-zupan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bori@zadarska-zupanij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bori@zadarska-zupanija.h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bori@zadarska-zupanija.hr" TargetMode="External"/><Relationship Id="rId10" Type="http://schemas.openxmlformats.org/officeDocument/2006/relationships/hyperlink" Target="mailto:izbori@zadarska-zupan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bori@zadars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Zrilić</dc:creator>
  <cp:keywords/>
  <dc:description/>
  <cp:lastModifiedBy>Kristina Božić</cp:lastModifiedBy>
  <cp:revision>2</cp:revision>
  <cp:lastPrinted>2024-11-27T10:21:00Z</cp:lastPrinted>
  <dcterms:created xsi:type="dcterms:W3CDTF">2025-08-22T10:17:00Z</dcterms:created>
  <dcterms:modified xsi:type="dcterms:W3CDTF">2025-08-22T10:17:00Z</dcterms:modified>
</cp:coreProperties>
</file>