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4E4D6" w14:textId="77777777" w:rsidR="00BF026C" w:rsidRDefault="00BF026C" w:rsidP="00BF026C">
      <w:pPr>
        <w:pStyle w:val="Bezproreda"/>
        <w:rPr>
          <w:rFonts w:cs="Courier New"/>
          <w:szCs w:val="24"/>
          <w:lang w:val="de-DE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4EC20E8" wp14:editId="41B713B6">
            <wp:simplePos x="0" y="0"/>
            <wp:positionH relativeFrom="column">
              <wp:posOffset>300355</wp:posOffset>
            </wp:positionH>
            <wp:positionV relativeFrom="paragraph">
              <wp:posOffset>-652145</wp:posOffset>
            </wp:positionV>
            <wp:extent cx="643255" cy="819150"/>
            <wp:effectExtent l="0" t="0" r="4445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F0B8C8E" w14:textId="77777777" w:rsidR="00BF026C" w:rsidRPr="00744A2A" w:rsidRDefault="00BF026C" w:rsidP="00BF026C">
      <w:pPr>
        <w:pStyle w:val="Bezproreda"/>
        <w:rPr>
          <w:rFonts w:ascii="Arial" w:hAnsi="Arial" w:cs="Arial"/>
          <w:b/>
          <w:szCs w:val="24"/>
          <w:lang w:val="de-DE"/>
        </w:rPr>
      </w:pPr>
      <w:r w:rsidRPr="00744A2A">
        <w:rPr>
          <w:rFonts w:ascii="Arial" w:hAnsi="Arial" w:cs="Arial"/>
          <w:b/>
          <w:szCs w:val="24"/>
          <w:lang w:val="de-DE"/>
        </w:rPr>
        <w:t>REPUBLIKA HRVATSKA</w:t>
      </w:r>
    </w:p>
    <w:p w14:paraId="391C00DF" w14:textId="77777777" w:rsidR="00BF026C" w:rsidRPr="00744A2A" w:rsidRDefault="00BF026C" w:rsidP="00BF026C">
      <w:pPr>
        <w:pStyle w:val="Bezproreda"/>
        <w:rPr>
          <w:rFonts w:ascii="Arial" w:hAnsi="Arial" w:cs="Arial"/>
          <w:b/>
          <w:szCs w:val="24"/>
          <w:lang w:val="de-DE"/>
        </w:rPr>
      </w:pPr>
      <w:r w:rsidRPr="00744A2A">
        <w:rPr>
          <w:rFonts w:ascii="Arial" w:hAnsi="Arial" w:cs="Arial"/>
          <w:b/>
          <w:szCs w:val="24"/>
          <w:lang w:val="de-DE"/>
        </w:rPr>
        <w:t>ZADARSKA ŽUPANIJA</w:t>
      </w:r>
    </w:p>
    <w:p w14:paraId="025A4A53" w14:textId="77777777" w:rsidR="00BF026C" w:rsidRPr="00744A2A" w:rsidRDefault="00BF026C" w:rsidP="00BF026C">
      <w:pPr>
        <w:pStyle w:val="Bezproreda"/>
        <w:rPr>
          <w:rFonts w:ascii="Arial" w:hAnsi="Arial" w:cs="Arial"/>
          <w:b/>
          <w:szCs w:val="24"/>
          <w:lang w:val="de-DE"/>
        </w:rPr>
      </w:pPr>
      <w:r w:rsidRPr="00744A2A">
        <w:rPr>
          <w:rFonts w:ascii="Arial" w:hAnsi="Arial" w:cs="Arial"/>
          <w:b/>
          <w:szCs w:val="24"/>
          <w:lang w:val="de-DE"/>
        </w:rPr>
        <w:t>OPĆINA GRAČAC</w:t>
      </w:r>
    </w:p>
    <w:p w14:paraId="5CE2076D" w14:textId="77777777" w:rsidR="00BF026C" w:rsidRPr="00744A2A" w:rsidRDefault="005D7358" w:rsidP="00BF026C">
      <w:pPr>
        <w:pStyle w:val="Bezproreda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OPĆINSKI NAČELNIK</w:t>
      </w:r>
    </w:p>
    <w:p w14:paraId="6643C00E" w14:textId="0499A535" w:rsidR="00BF026C" w:rsidRPr="003E161E" w:rsidRDefault="00287B2E" w:rsidP="00BF026C">
      <w:pPr>
        <w:pStyle w:val="Bezproreda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KLASA: 008-01/2</w:t>
      </w:r>
      <w:r w:rsidR="000C58C0">
        <w:rPr>
          <w:rFonts w:ascii="Arial" w:hAnsi="Arial" w:cs="Arial"/>
          <w:b/>
          <w:szCs w:val="24"/>
        </w:rPr>
        <w:t>4</w:t>
      </w:r>
      <w:r w:rsidR="00331607" w:rsidRPr="003E161E">
        <w:rPr>
          <w:rFonts w:ascii="Arial" w:hAnsi="Arial" w:cs="Arial"/>
          <w:b/>
          <w:szCs w:val="24"/>
        </w:rPr>
        <w:t>-01/</w:t>
      </w:r>
      <w:r w:rsidR="000C58C0">
        <w:rPr>
          <w:rFonts w:ascii="Arial" w:hAnsi="Arial" w:cs="Arial"/>
          <w:b/>
          <w:szCs w:val="24"/>
        </w:rPr>
        <w:t>3</w:t>
      </w:r>
    </w:p>
    <w:p w14:paraId="502BD9AA" w14:textId="29376FD0" w:rsidR="00BF026C" w:rsidRPr="00744A2A" w:rsidRDefault="00287B2E" w:rsidP="00BF026C">
      <w:pPr>
        <w:pStyle w:val="Bezproreda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URBROJ: 2198-31-01-2</w:t>
      </w:r>
      <w:r w:rsidR="00F2767A">
        <w:rPr>
          <w:rFonts w:ascii="Arial" w:hAnsi="Arial" w:cs="Arial"/>
          <w:b/>
          <w:szCs w:val="24"/>
        </w:rPr>
        <w:t>4</w:t>
      </w:r>
      <w:r w:rsidR="00791755" w:rsidRPr="003E161E">
        <w:rPr>
          <w:rFonts w:ascii="Arial" w:hAnsi="Arial" w:cs="Arial"/>
          <w:b/>
          <w:szCs w:val="24"/>
        </w:rPr>
        <w:t>-</w:t>
      </w:r>
      <w:r w:rsidR="000C58C0">
        <w:rPr>
          <w:rFonts w:ascii="Arial" w:hAnsi="Arial" w:cs="Arial"/>
          <w:b/>
          <w:szCs w:val="24"/>
        </w:rPr>
        <w:t>1</w:t>
      </w:r>
    </w:p>
    <w:p w14:paraId="3D4A1CE9" w14:textId="251487A9" w:rsidR="00BF026C" w:rsidRPr="00744A2A" w:rsidRDefault="00287B2E" w:rsidP="00BF026C">
      <w:pPr>
        <w:pStyle w:val="Bezproreda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GRAČAC, </w:t>
      </w:r>
      <w:r w:rsidR="00712D30">
        <w:rPr>
          <w:rFonts w:ascii="Arial" w:hAnsi="Arial" w:cs="Arial"/>
          <w:b/>
          <w:szCs w:val="24"/>
        </w:rPr>
        <w:t>30</w:t>
      </w:r>
      <w:r w:rsidR="00544352">
        <w:rPr>
          <w:rFonts w:ascii="Arial" w:hAnsi="Arial" w:cs="Arial"/>
          <w:b/>
          <w:szCs w:val="24"/>
        </w:rPr>
        <w:t xml:space="preserve">. </w:t>
      </w:r>
      <w:r w:rsidR="000C58C0">
        <w:rPr>
          <w:rFonts w:ascii="Arial" w:hAnsi="Arial" w:cs="Arial"/>
          <w:b/>
          <w:szCs w:val="24"/>
        </w:rPr>
        <w:t>prosinca</w:t>
      </w:r>
      <w:r>
        <w:rPr>
          <w:rFonts w:ascii="Arial" w:hAnsi="Arial" w:cs="Arial"/>
          <w:b/>
          <w:szCs w:val="24"/>
        </w:rPr>
        <w:t xml:space="preserve"> 202</w:t>
      </w:r>
      <w:r w:rsidR="00F2767A">
        <w:rPr>
          <w:rFonts w:ascii="Arial" w:hAnsi="Arial" w:cs="Arial"/>
          <w:b/>
          <w:szCs w:val="24"/>
        </w:rPr>
        <w:t>4</w:t>
      </w:r>
      <w:r w:rsidR="00BF026C" w:rsidRPr="00744A2A">
        <w:rPr>
          <w:rFonts w:ascii="Arial" w:hAnsi="Arial" w:cs="Arial"/>
          <w:b/>
          <w:szCs w:val="24"/>
        </w:rPr>
        <w:t>. g.</w:t>
      </w:r>
    </w:p>
    <w:p w14:paraId="5F43DB6D" w14:textId="77777777" w:rsidR="00BF026C" w:rsidRPr="00744A2A" w:rsidRDefault="00BF026C">
      <w:pPr>
        <w:rPr>
          <w:rFonts w:ascii="Arial" w:hAnsi="Arial" w:cs="Arial"/>
          <w:sz w:val="24"/>
          <w:szCs w:val="24"/>
        </w:rPr>
      </w:pPr>
    </w:p>
    <w:p w14:paraId="4945DB0F" w14:textId="77777777" w:rsidR="00BF026C" w:rsidRPr="00400D05" w:rsidRDefault="00BF026C" w:rsidP="00BF026C">
      <w:pPr>
        <w:jc w:val="both"/>
        <w:rPr>
          <w:rFonts w:ascii="Arial" w:hAnsi="Arial" w:cs="Arial"/>
          <w:sz w:val="24"/>
          <w:szCs w:val="24"/>
        </w:rPr>
      </w:pPr>
      <w:r w:rsidRPr="00744A2A">
        <w:rPr>
          <w:rFonts w:ascii="Arial" w:hAnsi="Arial" w:cs="Arial"/>
          <w:sz w:val="24"/>
          <w:szCs w:val="24"/>
        </w:rPr>
        <w:tab/>
      </w:r>
      <w:r w:rsidRPr="00400D05">
        <w:rPr>
          <w:rFonts w:ascii="Arial" w:hAnsi="Arial" w:cs="Arial"/>
          <w:sz w:val="24"/>
          <w:szCs w:val="24"/>
        </w:rPr>
        <w:t>Temeljem članka 11. st. 5. Zakona o pravu na pristup informacijama („Narodne novine“ 25/1, 85/15</w:t>
      </w:r>
      <w:r w:rsidR="00287B2E">
        <w:rPr>
          <w:rFonts w:ascii="Arial" w:hAnsi="Arial" w:cs="Arial"/>
          <w:sz w:val="24"/>
          <w:szCs w:val="24"/>
        </w:rPr>
        <w:t>, 69/22</w:t>
      </w:r>
      <w:r w:rsidRPr="00400D05">
        <w:rPr>
          <w:rFonts w:ascii="Arial" w:hAnsi="Arial" w:cs="Arial"/>
          <w:sz w:val="24"/>
          <w:szCs w:val="24"/>
        </w:rPr>
        <w:t xml:space="preserve">) te čl. </w:t>
      </w:r>
      <w:r w:rsidR="00400D05" w:rsidRPr="00400D05">
        <w:rPr>
          <w:rFonts w:ascii="Arial" w:hAnsi="Arial" w:cs="Arial"/>
          <w:sz w:val="24"/>
          <w:szCs w:val="24"/>
        </w:rPr>
        <w:t>47. Statuta Općine Gračac («Službeni glasnik Zadarske županije» 11/13, „Službeni glasnik Općine Gračac“ 1/18, 1/20</w:t>
      </w:r>
      <w:r w:rsidR="00C933CB">
        <w:rPr>
          <w:rFonts w:ascii="Arial" w:hAnsi="Arial" w:cs="Arial"/>
          <w:sz w:val="24"/>
          <w:szCs w:val="24"/>
        </w:rPr>
        <w:t>, 4/21</w:t>
      </w:r>
      <w:r w:rsidR="00400D05" w:rsidRPr="00400D05">
        <w:rPr>
          <w:rFonts w:ascii="Arial" w:hAnsi="Arial" w:cs="Arial"/>
          <w:sz w:val="24"/>
          <w:szCs w:val="24"/>
        </w:rPr>
        <w:t xml:space="preserve">) </w:t>
      </w:r>
      <w:r w:rsidRPr="00400D05">
        <w:rPr>
          <w:rFonts w:ascii="Arial" w:hAnsi="Arial" w:cs="Arial"/>
          <w:sz w:val="24"/>
          <w:szCs w:val="24"/>
        </w:rPr>
        <w:t>donosim</w:t>
      </w:r>
    </w:p>
    <w:p w14:paraId="17F1AEF6" w14:textId="592222CB" w:rsidR="00BF026C" w:rsidRPr="000C58C0" w:rsidRDefault="00BF026C" w:rsidP="000C58C0">
      <w:pPr>
        <w:jc w:val="center"/>
        <w:rPr>
          <w:rFonts w:ascii="Arial" w:hAnsi="Arial" w:cs="Arial"/>
          <w:b/>
          <w:sz w:val="24"/>
          <w:szCs w:val="24"/>
        </w:rPr>
      </w:pPr>
      <w:r w:rsidRPr="000C58C0">
        <w:rPr>
          <w:rFonts w:ascii="Arial" w:hAnsi="Arial" w:cs="Arial"/>
          <w:b/>
          <w:sz w:val="24"/>
          <w:szCs w:val="24"/>
        </w:rPr>
        <w:t>PLAN SAVJETOVANJA S JAVNOŠĆU</w:t>
      </w:r>
    </w:p>
    <w:p w14:paraId="2DD1C50C" w14:textId="356D2BC6" w:rsidR="00BF026C" w:rsidRPr="00400D05" w:rsidRDefault="00287B2E" w:rsidP="000C58C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202</w:t>
      </w:r>
      <w:r w:rsidR="000C58C0">
        <w:rPr>
          <w:rFonts w:ascii="Arial" w:hAnsi="Arial" w:cs="Arial"/>
          <w:b/>
          <w:sz w:val="24"/>
          <w:szCs w:val="24"/>
        </w:rPr>
        <w:t>5</w:t>
      </w:r>
      <w:r w:rsidR="00BF026C" w:rsidRPr="00400D05">
        <w:rPr>
          <w:rFonts w:ascii="Arial" w:hAnsi="Arial" w:cs="Arial"/>
          <w:b/>
          <w:sz w:val="24"/>
          <w:szCs w:val="24"/>
        </w:rPr>
        <w:t>. GODINU</w:t>
      </w:r>
    </w:p>
    <w:p w14:paraId="6381213E" w14:textId="77777777" w:rsidR="00BF026C" w:rsidRPr="00400D05" w:rsidRDefault="00BF026C" w:rsidP="00BF026C">
      <w:pPr>
        <w:jc w:val="center"/>
        <w:rPr>
          <w:rFonts w:ascii="Arial" w:hAnsi="Arial" w:cs="Arial"/>
          <w:b/>
          <w:sz w:val="24"/>
          <w:szCs w:val="24"/>
        </w:rPr>
      </w:pPr>
      <w:r w:rsidRPr="00400D05">
        <w:rPr>
          <w:rFonts w:ascii="Arial" w:hAnsi="Arial" w:cs="Arial"/>
          <w:b/>
          <w:sz w:val="24"/>
          <w:szCs w:val="24"/>
        </w:rPr>
        <w:t>Članak 1.</w:t>
      </w:r>
    </w:p>
    <w:p w14:paraId="276EFF26" w14:textId="77777777" w:rsidR="00F2767A" w:rsidRPr="00400D05" w:rsidRDefault="00F2767A" w:rsidP="00F2767A">
      <w:pPr>
        <w:pStyle w:val="Bezproreda"/>
        <w:jc w:val="center"/>
        <w:rPr>
          <w:rFonts w:ascii="Arial" w:hAnsi="Arial" w:cs="Arial"/>
          <w:szCs w:val="24"/>
        </w:rPr>
      </w:pPr>
    </w:p>
    <w:p w14:paraId="537F58F4" w14:textId="66F92BF5" w:rsidR="00BF026C" w:rsidRPr="00400D05" w:rsidRDefault="00BF026C" w:rsidP="00BF026C">
      <w:pPr>
        <w:jc w:val="both"/>
        <w:rPr>
          <w:rFonts w:ascii="Arial" w:hAnsi="Arial" w:cs="Arial"/>
          <w:sz w:val="24"/>
          <w:szCs w:val="24"/>
        </w:rPr>
      </w:pPr>
      <w:r w:rsidRPr="00400D05">
        <w:rPr>
          <w:rFonts w:ascii="Arial" w:hAnsi="Arial" w:cs="Arial"/>
          <w:sz w:val="24"/>
          <w:szCs w:val="24"/>
        </w:rPr>
        <w:tab/>
        <w:t>Utvrđuje se Plan</w:t>
      </w:r>
      <w:r w:rsidR="00287B2E">
        <w:rPr>
          <w:rFonts w:ascii="Arial" w:hAnsi="Arial" w:cs="Arial"/>
          <w:sz w:val="24"/>
          <w:szCs w:val="24"/>
        </w:rPr>
        <w:t xml:space="preserve"> savjetovanja s javnošću za 202</w:t>
      </w:r>
      <w:r w:rsidR="000C58C0">
        <w:rPr>
          <w:rFonts w:ascii="Arial" w:hAnsi="Arial" w:cs="Arial"/>
          <w:sz w:val="24"/>
          <w:szCs w:val="24"/>
        </w:rPr>
        <w:t>5</w:t>
      </w:r>
      <w:r w:rsidRPr="00400D05">
        <w:rPr>
          <w:rFonts w:ascii="Arial" w:hAnsi="Arial" w:cs="Arial"/>
          <w:sz w:val="24"/>
          <w:szCs w:val="24"/>
        </w:rPr>
        <w:t>. godinu, kao slijedi:</w:t>
      </w:r>
    </w:p>
    <w:p w14:paraId="57845C2F" w14:textId="77777777" w:rsidR="00744A2A" w:rsidRPr="00744A2A" w:rsidRDefault="00744A2A" w:rsidP="00BF026C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964"/>
        <w:gridCol w:w="3559"/>
        <w:gridCol w:w="2418"/>
        <w:gridCol w:w="2268"/>
      </w:tblGrid>
      <w:tr w:rsidR="00287B2E" w:rsidRPr="00744A2A" w14:paraId="044980BD" w14:textId="77777777" w:rsidTr="00135F41">
        <w:tc>
          <w:tcPr>
            <w:tcW w:w="964" w:type="dxa"/>
          </w:tcPr>
          <w:p w14:paraId="0BD16539" w14:textId="77777777" w:rsidR="00287B2E" w:rsidRPr="00744A2A" w:rsidRDefault="00287B2E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A2A">
              <w:rPr>
                <w:rFonts w:ascii="Arial" w:hAnsi="Arial" w:cs="Arial"/>
                <w:b/>
                <w:sz w:val="24"/>
                <w:szCs w:val="24"/>
              </w:rPr>
              <w:t>REDNI BROJ</w:t>
            </w:r>
          </w:p>
        </w:tc>
        <w:tc>
          <w:tcPr>
            <w:tcW w:w="3559" w:type="dxa"/>
          </w:tcPr>
          <w:p w14:paraId="7B24EFA1" w14:textId="77777777" w:rsidR="00287B2E" w:rsidRPr="00744A2A" w:rsidRDefault="00287B2E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A2A">
              <w:rPr>
                <w:rFonts w:ascii="Arial" w:hAnsi="Arial" w:cs="Arial"/>
                <w:b/>
                <w:sz w:val="24"/>
                <w:szCs w:val="24"/>
              </w:rPr>
              <w:t>NAZIV AKTA</w:t>
            </w:r>
          </w:p>
        </w:tc>
        <w:tc>
          <w:tcPr>
            <w:tcW w:w="2418" w:type="dxa"/>
          </w:tcPr>
          <w:p w14:paraId="5309EEF8" w14:textId="77777777" w:rsidR="00287B2E" w:rsidRPr="00744A2A" w:rsidRDefault="00287B2E" w:rsidP="00287B2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OKVIRNO VRIJEME PROVEDBE INTERNETSKOG</w:t>
            </w:r>
            <w:r w:rsidRPr="00744A2A">
              <w:rPr>
                <w:rFonts w:ascii="Arial" w:hAnsi="Arial" w:cs="Arial"/>
                <w:b/>
                <w:sz w:val="24"/>
                <w:szCs w:val="24"/>
              </w:rPr>
              <w:t xml:space="preserve"> SAVJETOVANJA</w:t>
            </w:r>
          </w:p>
        </w:tc>
        <w:tc>
          <w:tcPr>
            <w:tcW w:w="2268" w:type="dxa"/>
          </w:tcPr>
          <w:p w14:paraId="3F21871F" w14:textId="77777777" w:rsidR="00287B2E" w:rsidRPr="00744A2A" w:rsidRDefault="00287B2E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OČEKIVANO VRIJEME USVAJANJA</w:t>
            </w:r>
          </w:p>
        </w:tc>
      </w:tr>
      <w:tr w:rsidR="00135F41" w:rsidRPr="00181051" w14:paraId="65C5B611" w14:textId="77777777" w:rsidTr="00135F41">
        <w:tc>
          <w:tcPr>
            <w:tcW w:w="964" w:type="dxa"/>
          </w:tcPr>
          <w:p w14:paraId="7C6B15B0" w14:textId="665FD136" w:rsidR="00135F41" w:rsidRDefault="00135F41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559" w:type="dxa"/>
          </w:tcPr>
          <w:p w14:paraId="332BED82" w14:textId="28D39E6F" w:rsidR="00135F41" w:rsidRDefault="00135F41" w:rsidP="00712D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Odluka o visini paušalnog poreza</w:t>
            </w:r>
            <w:r w:rsidR="00712D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2D30" w:rsidRPr="00712D30">
              <w:rPr>
                <w:rFonts w:ascii="Arial" w:hAnsi="Arial" w:cs="Arial"/>
                <w:sz w:val="24"/>
                <w:szCs w:val="24"/>
              </w:rPr>
              <w:t>po krevetu odnosno po smještajnoj jedinici u kampu odnosno po smještajnoj jedinici za robinzonski smještaj</w:t>
            </w:r>
          </w:p>
        </w:tc>
        <w:tc>
          <w:tcPr>
            <w:tcW w:w="2418" w:type="dxa"/>
          </w:tcPr>
          <w:p w14:paraId="374375B6" w14:textId="20E62D72" w:rsidR="00135F41" w:rsidRDefault="00135F41" w:rsidP="009F6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 tromjesečje 2025.</w:t>
            </w:r>
          </w:p>
        </w:tc>
        <w:tc>
          <w:tcPr>
            <w:tcW w:w="2268" w:type="dxa"/>
          </w:tcPr>
          <w:p w14:paraId="320786A8" w14:textId="3D9F5EAB" w:rsidR="00135F41" w:rsidRPr="00F2767A" w:rsidRDefault="00135F41" w:rsidP="009F6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 tromjesečje 2025.</w:t>
            </w:r>
          </w:p>
        </w:tc>
      </w:tr>
      <w:tr w:rsidR="00F2767A" w:rsidRPr="00181051" w14:paraId="62E3812E" w14:textId="77777777" w:rsidTr="00135F41">
        <w:tc>
          <w:tcPr>
            <w:tcW w:w="964" w:type="dxa"/>
          </w:tcPr>
          <w:p w14:paraId="2C76D18B" w14:textId="26E2CB6D" w:rsidR="00F2767A" w:rsidRDefault="00F2767A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3559" w:type="dxa"/>
          </w:tcPr>
          <w:p w14:paraId="65518874" w14:textId="438605DA" w:rsidR="00F2767A" w:rsidRPr="00C5166D" w:rsidRDefault="00F2767A" w:rsidP="00712D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Odluka </w:t>
            </w:r>
            <w:r w:rsidRPr="00F2767A">
              <w:rPr>
                <w:rFonts w:ascii="Arial" w:hAnsi="Arial" w:cs="Arial"/>
                <w:sz w:val="24"/>
                <w:szCs w:val="24"/>
              </w:rPr>
              <w:t>o dodjeli prostora na korištenje udrugama i ostalim organizacijama civilnog društva</w:t>
            </w:r>
          </w:p>
        </w:tc>
        <w:tc>
          <w:tcPr>
            <w:tcW w:w="2418" w:type="dxa"/>
          </w:tcPr>
          <w:p w14:paraId="03ECA482" w14:textId="726F7A91" w:rsidR="00F2767A" w:rsidRDefault="00406CB1" w:rsidP="009F6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 tromjesečje 2025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86FC4F4" w14:textId="000D128E" w:rsidR="00F2767A" w:rsidRPr="00181051" w:rsidRDefault="00F2767A" w:rsidP="009F6F4D">
            <w:pPr>
              <w:rPr>
                <w:rFonts w:ascii="Arial" w:hAnsi="Arial" w:cs="Arial"/>
                <w:sz w:val="24"/>
                <w:szCs w:val="24"/>
              </w:rPr>
            </w:pPr>
            <w:r w:rsidRPr="00F2767A">
              <w:rPr>
                <w:rFonts w:ascii="Arial" w:hAnsi="Arial" w:cs="Arial"/>
                <w:sz w:val="24"/>
                <w:szCs w:val="24"/>
              </w:rPr>
              <w:t>I. tromjesečje 202</w:t>
            </w:r>
            <w:r w:rsidR="00544352">
              <w:rPr>
                <w:rFonts w:ascii="Arial" w:hAnsi="Arial" w:cs="Arial"/>
                <w:sz w:val="24"/>
                <w:szCs w:val="24"/>
              </w:rPr>
              <w:t>5</w:t>
            </w:r>
            <w:r w:rsidRPr="00F2767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87B2E" w:rsidRPr="00181051" w14:paraId="5E46E78C" w14:textId="77777777" w:rsidTr="00135F41">
        <w:tc>
          <w:tcPr>
            <w:tcW w:w="964" w:type="dxa"/>
          </w:tcPr>
          <w:p w14:paraId="3596D17A" w14:textId="00E737F8" w:rsidR="00287B2E" w:rsidRDefault="00712D30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287B2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559" w:type="dxa"/>
          </w:tcPr>
          <w:p w14:paraId="75EF1826" w14:textId="48FE5C8F" w:rsidR="00287B2E" w:rsidRPr="00181051" w:rsidRDefault="00C5166D" w:rsidP="00712D30">
            <w:pPr>
              <w:rPr>
                <w:rFonts w:ascii="Arial" w:hAnsi="Arial" w:cs="Arial"/>
                <w:sz w:val="24"/>
                <w:szCs w:val="24"/>
              </w:rPr>
            </w:pPr>
            <w:r w:rsidRPr="00C5166D">
              <w:rPr>
                <w:rFonts w:ascii="Arial" w:hAnsi="Arial" w:cs="Arial"/>
                <w:sz w:val="24"/>
                <w:szCs w:val="24"/>
              </w:rPr>
              <w:t>Program sufinanciranja mikročipiranja i sterilizacije pasa</w:t>
            </w:r>
            <w:r w:rsidR="00103B5F">
              <w:rPr>
                <w:rFonts w:ascii="Arial" w:hAnsi="Arial" w:cs="Arial"/>
                <w:sz w:val="24"/>
                <w:szCs w:val="24"/>
              </w:rPr>
              <w:t xml:space="preserve"> za 202</w:t>
            </w:r>
            <w:r w:rsidR="00406CB1">
              <w:rPr>
                <w:rFonts w:ascii="Arial" w:hAnsi="Arial" w:cs="Arial"/>
                <w:sz w:val="24"/>
                <w:szCs w:val="24"/>
              </w:rPr>
              <w:t>5</w:t>
            </w:r>
            <w:r w:rsidR="00103B5F">
              <w:rPr>
                <w:rFonts w:ascii="Arial" w:hAnsi="Arial" w:cs="Arial"/>
                <w:sz w:val="24"/>
                <w:szCs w:val="24"/>
              </w:rPr>
              <w:t>. godinu</w:t>
            </w:r>
          </w:p>
        </w:tc>
        <w:tc>
          <w:tcPr>
            <w:tcW w:w="2418" w:type="dxa"/>
          </w:tcPr>
          <w:p w14:paraId="707E5A0B" w14:textId="6AB19D1B" w:rsidR="00287B2E" w:rsidRPr="00181051" w:rsidRDefault="00406CB1" w:rsidP="009F6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 tromjesečje 2025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A515C18" w14:textId="18A3EB47" w:rsidR="00287B2E" w:rsidRPr="00181051" w:rsidRDefault="00406CB1" w:rsidP="009F6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 tromjesečje 2025</w:t>
            </w:r>
          </w:p>
        </w:tc>
      </w:tr>
      <w:tr w:rsidR="00287B2E" w:rsidRPr="00181051" w14:paraId="348A602A" w14:textId="77777777" w:rsidTr="00135F41">
        <w:tc>
          <w:tcPr>
            <w:tcW w:w="964" w:type="dxa"/>
          </w:tcPr>
          <w:p w14:paraId="612DD61A" w14:textId="5452F4CC" w:rsidR="00287B2E" w:rsidRDefault="00712D30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287B2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559" w:type="dxa"/>
          </w:tcPr>
          <w:p w14:paraId="367B8108" w14:textId="1BE4F2A7" w:rsidR="00287B2E" w:rsidRPr="00181051" w:rsidRDefault="00C5166D" w:rsidP="00712D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 poticanja razvoja poduzetništva</w:t>
            </w:r>
            <w:r w:rsidR="00066789">
              <w:rPr>
                <w:rFonts w:ascii="Arial" w:hAnsi="Arial" w:cs="Arial"/>
                <w:sz w:val="24"/>
                <w:szCs w:val="24"/>
              </w:rPr>
              <w:t xml:space="preserve"> za 202</w:t>
            </w:r>
            <w:r w:rsidR="00406CB1">
              <w:rPr>
                <w:rFonts w:ascii="Arial" w:hAnsi="Arial" w:cs="Arial"/>
                <w:sz w:val="24"/>
                <w:szCs w:val="24"/>
              </w:rPr>
              <w:t>5</w:t>
            </w:r>
            <w:r w:rsidR="00066789">
              <w:rPr>
                <w:rFonts w:ascii="Arial" w:hAnsi="Arial" w:cs="Arial"/>
                <w:sz w:val="24"/>
                <w:szCs w:val="24"/>
              </w:rPr>
              <w:t>. godinu</w:t>
            </w:r>
          </w:p>
        </w:tc>
        <w:tc>
          <w:tcPr>
            <w:tcW w:w="2418" w:type="dxa"/>
          </w:tcPr>
          <w:p w14:paraId="3B11E4BA" w14:textId="07FD59FE" w:rsidR="00287B2E" w:rsidRPr="00181051" w:rsidRDefault="00406CB1" w:rsidP="009F6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 tromjesečje 2025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8807EB9" w14:textId="54B18250" w:rsidR="00287B2E" w:rsidRPr="00181051" w:rsidRDefault="00406CB1" w:rsidP="009F6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 tromjesečje 2025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2767A" w:rsidRPr="00181051" w14:paraId="2A7B0EC7" w14:textId="77777777" w:rsidTr="00135F41">
        <w:tc>
          <w:tcPr>
            <w:tcW w:w="964" w:type="dxa"/>
          </w:tcPr>
          <w:p w14:paraId="10B54D7B" w14:textId="6EF2E2D9" w:rsidR="00F2767A" w:rsidRDefault="00712D30" w:rsidP="00F276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F2767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559" w:type="dxa"/>
          </w:tcPr>
          <w:p w14:paraId="166A1671" w14:textId="6DE22AB5" w:rsidR="00F2767A" w:rsidRDefault="00F2767A" w:rsidP="00712D30">
            <w:pPr>
              <w:rPr>
                <w:rFonts w:ascii="Arial" w:hAnsi="Arial" w:cs="Arial"/>
                <w:sz w:val="24"/>
                <w:szCs w:val="24"/>
              </w:rPr>
            </w:pPr>
            <w:r w:rsidRPr="00C5166D">
              <w:rPr>
                <w:rFonts w:ascii="Arial" w:hAnsi="Arial" w:cs="Arial"/>
                <w:sz w:val="24"/>
                <w:szCs w:val="24"/>
              </w:rPr>
              <w:t>Odluka o komunalnom redu</w:t>
            </w:r>
          </w:p>
        </w:tc>
        <w:tc>
          <w:tcPr>
            <w:tcW w:w="2418" w:type="dxa"/>
          </w:tcPr>
          <w:p w14:paraId="7EEBADB6" w14:textId="618513FB" w:rsidR="00F2767A" w:rsidRPr="00181051" w:rsidRDefault="00406CB1" w:rsidP="00F276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 tromjesečje 2025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27415F4" w14:textId="5D50347A" w:rsidR="00F2767A" w:rsidRPr="00181051" w:rsidRDefault="00F2767A" w:rsidP="00F2767A">
            <w:pPr>
              <w:rPr>
                <w:rFonts w:ascii="Arial" w:hAnsi="Arial" w:cs="Arial"/>
                <w:sz w:val="24"/>
                <w:szCs w:val="24"/>
              </w:rPr>
            </w:pPr>
            <w:r w:rsidRPr="00181051">
              <w:rPr>
                <w:rFonts w:ascii="Arial" w:hAnsi="Arial" w:cs="Arial"/>
                <w:sz w:val="24"/>
                <w:szCs w:val="24"/>
              </w:rPr>
              <w:t>I. tromjesečje 202</w:t>
            </w:r>
            <w:r w:rsidR="00544352">
              <w:rPr>
                <w:rFonts w:ascii="Arial" w:hAnsi="Arial" w:cs="Arial"/>
                <w:sz w:val="24"/>
                <w:szCs w:val="24"/>
              </w:rPr>
              <w:t>5</w:t>
            </w:r>
            <w:r w:rsidRPr="0018105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2767A" w:rsidRPr="00181051" w14:paraId="067FA34D" w14:textId="77777777" w:rsidTr="00135F41">
        <w:tc>
          <w:tcPr>
            <w:tcW w:w="964" w:type="dxa"/>
          </w:tcPr>
          <w:p w14:paraId="0E1377AB" w14:textId="443138A4" w:rsidR="00F2767A" w:rsidRDefault="00712D30" w:rsidP="00F276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6</w:t>
            </w:r>
            <w:r w:rsidR="00F2767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559" w:type="dxa"/>
          </w:tcPr>
          <w:p w14:paraId="1BE296FE" w14:textId="77E4A1E4" w:rsidR="00F2767A" w:rsidRPr="00C5166D" w:rsidRDefault="00544352" w:rsidP="00712D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Proračun </w:t>
            </w:r>
            <w:r w:rsidRPr="00544352">
              <w:rPr>
                <w:rFonts w:ascii="Arial" w:hAnsi="Arial" w:cs="Arial"/>
                <w:sz w:val="24"/>
                <w:szCs w:val="24"/>
                <w:lang w:val="pl-PL"/>
              </w:rPr>
              <w:t>Općine Gračac za 202</w:t>
            </w:r>
            <w:r w:rsidR="00406CB1">
              <w:rPr>
                <w:rFonts w:ascii="Arial" w:hAnsi="Arial" w:cs="Arial"/>
                <w:sz w:val="24"/>
                <w:szCs w:val="24"/>
                <w:lang w:val="pl-PL"/>
              </w:rPr>
              <w:t>6</w:t>
            </w:r>
            <w:r w:rsidRPr="00544352">
              <w:rPr>
                <w:rFonts w:ascii="Arial" w:hAnsi="Arial" w:cs="Arial"/>
                <w:sz w:val="24"/>
                <w:szCs w:val="24"/>
                <w:lang w:val="pl-PL"/>
              </w:rPr>
              <w:t>. godinu i projekcija za 202</w:t>
            </w:r>
            <w:r w:rsidR="00406CB1">
              <w:rPr>
                <w:rFonts w:ascii="Arial" w:hAnsi="Arial" w:cs="Arial"/>
                <w:sz w:val="24"/>
                <w:szCs w:val="24"/>
                <w:lang w:val="pl-PL"/>
              </w:rPr>
              <w:t>7</w:t>
            </w:r>
            <w:r w:rsidRPr="00544352">
              <w:rPr>
                <w:rFonts w:ascii="Arial" w:hAnsi="Arial" w:cs="Arial"/>
                <w:sz w:val="24"/>
                <w:szCs w:val="24"/>
                <w:lang w:val="pl-PL"/>
              </w:rPr>
              <w:t>. i 202</w:t>
            </w:r>
            <w:r w:rsidR="00406CB1">
              <w:rPr>
                <w:rFonts w:ascii="Arial" w:hAnsi="Arial" w:cs="Arial"/>
                <w:sz w:val="24"/>
                <w:szCs w:val="24"/>
                <w:lang w:val="pl-PL"/>
              </w:rPr>
              <w:t>8</w:t>
            </w:r>
            <w:r w:rsidRPr="00544352">
              <w:rPr>
                <w:rFonts w:ascii="Arial" w:hAnsi="Arial" w:cs="Arial"/>
                <w:sz w:val="24"/>
                <w:szCs w:val="24"/>
                <w:lang w:val="pl-PL"/>
              </w:rPr>
              <w:t>. godinu</w:t>
            </w:r>
          </w:p>
        </w:tc>
        <w:tc>
          <w:tcPr>
            <w:tcW w:w="2418" w:type="dxa"/>
          </w:tcPr>
          <w:p w14:paraId="5EC746C5" w14:textId="066B1E3F" w:rsidR="00F2767A" w:rsidRDefault="00F2767A" w:rsidP="00F2767A">
            <w:pPr>
              <w:rPr>
                <w:rFonts w:ascii="Arial" w:hAnsi="Arial" w:cs="Arial"/>
                <w:sz w:val="24"/>
                <w:szCs w:val="24"/>
              </w:rPr>
            </w:pPr>
            <w:r w:rsidRPr="00F2767A">
              <w:rPr>
                <w:rFonts w:ascii="Arial" w:hAnsi="Arial" w:cs="Arial"/>
                <w:sz w:val="24"/>
                <w:szCs w:val="24"/>
              </w:rPr>
              <w:t>I</w:t>
            </w:r>
            <w:r w:rsidR="00544352">
              <w:rPr>
                <w:rFonts w:ascii="Arial" w:hAnsi="Arial" w:cs="Arial"/>
                <w:sz w:val="24"/>
                <w:szCs w:val="24"/>
              </w:rPr>
              <w:t>V</w:t>
            </w:r>
            <w:r w:rsidRPr="00F2767A">
              <w:rPr>
                <w:rFonts w:ascii="Arial" w:hAnsi="Arial" w:cs="Arial"/>
                <w:sz w:val="24"/>
                <w:szCs w:val="24"/>
              </w:rPr>
              <w:t>. tromjesečje 202</w:t>
            </w:r>
            <w:r w:rsidR="00406CB1">
              <w:rPr>
                <w:rFonts w:ascii="Arial" w:hAnsi="Arial" w:cs="Arial"/>
                <w:sz w:val="24"/>
                <w:szCs w:val="24"/>
              </w:rPr>
              <w:t>5</w:t>
            </w:r>
            <w:r w:rsidRPr="00F2767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DF2CBC2" w14:textId="3B799212" w:rsidR="00F2767A" w:rsidRPr="00181051" w:rsidRDefault="00F2767A" w:rsidP="00F2767A">
            <w:pPr>
              <w:rPr>
                <w:rFonts w:ascii="Arial" w:hAnsi="Arial" w:cs="Arial"/>
                <w:sz w:val="24"/>
                <w:szCs w:val="24"/>
              </w:rPr>
            </w:pPr>
            <w:r w:rsidRPr="00F2767A">
              <w:rPr>
                <w:rFonts w:ascii="Arial" w:hAnsi="Arial" w:cs="Arial"/>
                <w:sz w:val="24"/>
                <w:szCs w:val="24"/>
              </w:rPr>
              <w:t>I</w:t>
            </w:r>
            <w:r w:rsidR="00544352">
              <w:rPr>
                <w:rFonts w:ascii="Arial" w:hAnsi="Arial" w:cs="Arial"/>
                <w:sz w:val="24"/>
                <w:szCs w:val="24"/>
              </w:rPr>
              <w:t>V</w:t>
            </w:r>
            <w:r w:rsidRPr="00F2767A">
              <w:rPr>
                <w:rFonts w:ascii="Arial" w:hAnsi="Arial" w:cs="Arial"/>
                <w:sz w:val="24"/>
                <w:szCs w:val="24"/>
              </w:rPr>
              <w:t>. tromjesečje 202</w:t>
            </w:r>
            <w:r w:rsidR="00406CB1">
              <w:rPr>
                <w:rFonts w:ascii="Arial" w:hAnsi="Arial" w:cs="Arial"/>
                <w:sz w:val="24"/>
                <w:szCs w:val="24"/>
              </w:rPr>
              <w:t>5</w:t>
            </w:r>
            <w:r w:rsidRPr="00F2767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3B9806BF" w14:textId="45D1340E" w:rsidR="00BF026C" w:rsidRPr="00744A2A" w:rsidRDefault="00BF026C" w:rsidP="00BF026C">
      <w:pPr>
        <w:jc w:val="both"/>
        <w:rPr>
          <w:rFonts w:ascii="Arial" w:hAnsi="Arial" w:cs="Arial"/>
          <w:sz w:val="24"/>
          <w:szCs w:val="24"/>
        </w:rPr>
      </w:pPr>
    </w:p>
    <w:p w14:paraId="52479EE8" w14:textId="77777777" w:rsidR="00C933CB" w:rsidRPr="00744A2A" w:rsidRDefault="00BF026C" w:rsidP="00181051">
      <w:pPr>
        <w:jc w:val="center"/>
        <w:rPr>
          <w:rFonts w:ascii="Arial" w:hAnsi="Arial" w:cs="Arial"/>
          <w:b/>
          <w:sz w:val="24"/>
          <w:szCs w:val="24"/>
        </w:rPr>
      </w:pPr>
      <w:r w:rsidRPr="00744A2A">
        <w:rPr>
          <w:rFonts w:ascii="Arial" w:hAnsi="Arial" w:cs="Arial"/>
          <w:b/>
          <w:sz w:val="24"/>
          <w:szCs w:val="24"/>
        </w:rPr>
        <w:t>Članak 2.</w:t>
      </w:r>
    </w:p>
    <w:p w14:paraId="20A81C19" w14:textId="2D1FFFB8" w:rsidR="00BF026C" w:rsidRPr="00744A2A" w:rsidRDefault="00BF026C" w:rsidP="00BF026C">
      <w:pPr>
        <w:jc w:val="both"/>
        <w:rPr>
          <w:rFonts w:ascii="Arial" w:hAnsi="Arial" w:cs="Arial"/>
          <w:sz w:val="24"/>
          <w:szCs w:val="24"/>
        </w:rPr>
      </w:pPr>
      <w:r w:rsidRPr="00744A2A">
        <w:rPr>
          <w:rFonts w:ascii="Arial" w:hAnsi="Arial" w:cs="Arial"/>
          <w:sz w:val="24"/>
          <w:szCs w:val="24"/>
        </w:rPr>
        <w:tab/>
      </w:r>
      <w:r w:rsidR="00DF5C83">
        <w:rPr>
          <w:rFonts w:ascii="Arial" w:hAnsi="Arial" w:cs="Arial"/>
          <w:sz w:val="24"/>
          <w:szCs w:val="24"/>
        </w:rPr>
        <w:t>Ovaj Plan savjetovanja</w:t>
      </w:r>
      <w:r w:rsidRPr="00744A2A">
        <w:rPr>
          <w:rFonts w:ascii="Arial" w:hAnsi="Arial" w:cs="Arial"/>
          <w:sz w:val="24"/>
          <w:szCs w:val="24"/>
        </w:rPr>
        <w:t xml:space="preserve"> objavit će se na internetskoj stranici Općine Gračac </w:t>
      </w:r>
      <w:hyperlink r:id="rId7" w:history="1">
        <w:r w:rsidRPr="00744A2A">
          <w:rPr>
            <w:rStyle w:val="Hiperveza"/>
            <w:rFonts w:ascii="Arial" w:hAnsi="Arial" w:cs="Arial"/>
            <w:sz w:val="24"/>
            <w:szCs w:val="24"/>
          </w:rPr>
          <w:t>www.gracac.hr</w:t>
        </w:r>
      </w:hyperlink>
      <w:r w:rsidR="005D7358">
        <w:rPr>
          <w:rFonts w:ascii="Arial" w:hAnsi="Arial" w:cs="Arial"/>
          <w:sz w:val="24"/>
          <w:szCs w:val="24"/>
        </w:rPr>
        <w:t xml:space="preserve">, a stupa na snagu </w:t>
      </w:r>
      <w:r w:rsidR="00DF5C83">
        <w:rPr>
          <w:rFonts w:ascii="Arial" w:hAnsi="Arial" w:cs="Arial"/>
          <w:sz w:val="24"/>
          <w:szCs w:val="24"/>
        </w:rPr>
        <w:t>1. siječnja 2025. godine</w:t>
      </w:r>
      <w:r w:rsidR="005D7358">
        <w:rPr>
          <w:rFonts w:ascii="Arial" w:hAnsi="Arial" w:cs="Arial"/>
          <w:sz w:val="24"/>
          <w:szCs w:val="24"/>
        </w:rPr>
        <w:t>.</w:t>
      </w:r>
    </w:p>
    <w:p w14:paraId="6C4AC18C" w14:textId="77777777" w:rsidR="00BF026C" w:rsidRPr="00744A2A" w:rsidRDefault="00BF026C">
      <w:pPr>
        <w:rPr>
          <w:rFonts w:ascii="Arial" w:hAnsi="Arial" w:cs="Arial"/>
          <w:sz w:val="24"/>
          <w:szCs w:val="24"/>
        </w:rPr>
      </w:pPr>
    </w:p>
    <w:p w14:paraId="0AF0093B" w14:textId="77777777" w:rsidR="00C933CB" w:rsidRDefault="00BF026C" w:rsidP="00C933CB">
      <w:pPr>
        <w:pStyle w:val="Bezproreda"/>
        <w:jc w:val="right"/>
        <w:rPr>
          <w:rFonts w:ascii="Arial" w:hAnsi="Arial" w:cs="Arial"/>
          <w:b/>
        </w:rPr>
      </w:pPr>
      <w:r w:rsidRPr="00744A2A">
        <w:rPr>
          <w:rFonts w:ascii="Arial" w:hAnsi="Arial" w:cs="Arial"/>
          <w:b/>
          <w:bCs/>
          <w:iCs/>
          <w:szCs w:val="24"/>
        </w:rPr>
        <w:t xml:space="preserve">                             </w:t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Pr="00744A2A">
        <w:rPr>
          <w:rFonts w:ascii="Arial" w:hAnsi="Arial" w:cs="Arial"/>
          <w:b/>
          <w:bCs/>
          <w:iCs/>
          <w:szCs w:val="24"/>
        </w:rPr>
        <w:t xml:space="preserve"> </w:t>
      </w:r>
      <w:r w:rsidR="00744A2A">
        <w:rPr>
          <w:rFonts w:ascii="Arial" w:hAnsi="Arial" w:cs="Arial"/>
          <w:b/>
          <w:bCs/>
          <w:iCs/>
          <w:szCs w:val="24"/>
        </w:rPr>
        <w:tab/>
      </w:r>
    </w:p>
    <w:p w14:paraId="359EC92B" w14:textId="77777777" w:rsidR="005D7358" w:rsidRDefault="00C933CB" w:rsidP="005D7358">
      <w:pPr>
        <w:pStyle w:val="Bezproreda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OPĆINSKI NAČELNIK</w:t>
      </w:r>
      <w:r w:rsidR="005D7358">
        <w:rPr>
          <w:rFonts w:ascii="Arial" w:hAnsi="Arial" w:cs="Arial"/>
          <w:b/>
        </w:rPr>
        <w:t>:</w:t>
      </w:r>
    </w:p>
    <w:p w14:paraId="27983AF5" w14:textId="77777777" w:rsidR="005D7358" w:rsidRDefault="005D7358" w:rsidP="005D7358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    Robert Juko, ing.</w:t>
      </w:r>
    </w:p>
    <w:p w14:paraId="161A95A9" w14:textId="77777777" w:rsidR="00BF026C" w:rsidRPr="00744A2A" w:rsidRDefault="00BF026C" w:rsidP="005D7358">
      <w:pPr>
        <w:pStyle w:val="Bezproreda"/>
        <w:rPr>
          <w:rFonts w:ascii="Arial" w:hAnsi="Arial" w:cs="Arial"/>
          <w:szCs w:val="24"/>
        </w:rPr>
      </w:pPr>
    </w:p>
    <w:sectPr w:rsidR="00BF026C" w:rsidRPr="00744A2A" w:rsidSect="006B0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32A8C"/>
    <w:multiLevelType w:val="hybridMultilevel"/>
    <w:tmpl w:val="C05055EA"/>
    <w:lvl w:ilvl="0" w:tplc="D1C4CF0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114C8"/>
    <w:multiLevelType w:val="hybridMultilevel"/>
    <w:tmpl w:val="97A4EEEE"/>
    <w:lvl w:ilvl="0" w:tplc="C450A6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63503">
    <w:abstractNumId w:val="1"/>
  </w:num>
  <w:num w:numId="2" w16cid:durableId="755790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6C"/>
    <w:rsid w:val="00064051"/>
    <w:rsid w:val="00066789"/>
    <w:rsid w:val="00070C2E"/>
    <w:rsid w:val="00080AB8"/>
    <w:rsid w:val="000C58C0"/>
    <w:rsid w:val="00103B5F"/>
    <w:rsid w:val="00110088"/>
    <w:rsid w:val="00135F41"/>
    <w:rsid w:val="00181051"/>
    <w:rsid w:val="00212348"/>
    <w:rsid w:val="00287B2E"/>
    <w:rsid w:val="0029060C"/>
    <w:rsid w:val="00331607"/>
    <w:rsid w:val="003E161E"/>
    <w:rsid w:val="003F587B"/>
    <w:rsid w:val="00400D05"/>
    <w:rsid w:val="00406CB1"/>
    <w:rsid w:val="00412919"/>
    <w:rsid w:val="00544352"/>
    <w:rsid w:val="00554504"/>
    <w:rsid w:val="005D7358"/>
    <w:rsid w:val="0060434D"/>
    <w:rsid w:val="00655BCB"/>
    <w:rsid w:val="006B0A3C"/>
    <w:rsid w:val="006E6179"/>
    <w:rsid w:val="00712D30"/>
    <w:rsid w:val="00744A2A"/>
    <w:rsid w:val="00756999"/>
    <w:rsid w:val="00791755"/>
    <w:rsid w:val="00875299"/>
    <w:rsid w:val="008A5B9E"/>
    <w:rsid w:val="008A7745"/>
    <w:rsid w:val="00977D69"/>
    <w:rsid w:val="009F6F4D"/>
    <w:rsid w:val="00A46289"/>
    <w:rsid w:val="00BF026C"/>
    <w:rsid w:val="00C442DA"/>
    <w:rsid w:val="00C5166D"/>
    <w:rsid w:val="00C933CB"/>
    <w:rsid w:val="00D14BAA"/>
    <w:rsid w:val="00D27E28"/>
    <w:rsid w:val="00DD7883"/>
    <w:rsid w:val="00DF5C83"/>
    <w:rsid w:val="00EA6B26"/>
    <w:rsid w:val="00F0312A"/>
    <w:rsid w:val="00F2767A"/>
    <w:rsid w:val="00F614D4"/>
    <w:rsid w:val="00FE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D5771"/>
  <w15:docId w15:val="{6E9F92A4-5355-47C9-9468-83CCCBBF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1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BF026C"/>
    <w:pPr>
      <w:spacing w:after="0" w:line="240" w:lineRule="auto"/>
      <w:jc w:val="both"/>
    </w:pPr>
    <w:rPr>
      <w:rFonts w:ascii="Courier New" w:hAnsi="Courier New"/>
      <w:sz w:val="24"/>
    </w:rPr>
  </w:style>
  <w:style w:type="character" w:styleId="Hiperveza">
    <w:name w:val="Hyperlink"/>
    <w:basedOn w:val="Zadanifontodlomka"/>
    <w:uiPriority w:val="99"/>
    <w:unhideWhenUsed/>
    <w:rsid w:val="00BF026C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756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link w:val="Bezproreda"/>
    <w:uiPriority w:val="1"/>
    <w:locked/>
    <w:rsid w:val="005D7358"/>
    <w:rPr>
      <w:rFonts w:ascii="Courier New" w:hAnsi="Courier New"/>
      <w:sz w:val="24"/>
    </w:rPr>
  </w:style>
  <w:style w:type="paragraph" w:styleId="Odlomakpopisa">
    <w:name w:val="List Paragraph"/>
    <w:basedOn w:val="Normal"/>
    <w:uiPriority w:val="34"/>
    <w:qFormat/>
    <w:rsid w:val="00F27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racac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E90C9-EBD6-4A8C-B64F-E7FAD2255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Gracac</cp:lastModifiedBy>
  <cp:revision>3</cp:revision>
  <cp:lastPrinted>2020-12-09T12:55:00Z</cp:lastPrinted>
  <dcterms:created xsi:type="dcterms:W3CDTF">2024-12-19T12:30:00Z</dcterms:created>
  <dcterms:modified xsi:type="dcterms:W3CDTF">2024-12-30T07:39:00Z</dcterms:modified>
</cp:coreProperties>
</file>