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DEF163" w14:textId="495FCB1C" w:rsidR="009365EB" w:rsidRPr="00A4476F" w:rsidRDefault="009365EB" w:rsidP="009365EB">
      <w:pPr>
        <w:pStyle w:val="Bezproreda"/>
        <w:rPr>
          <w:rFonts w:asciiTheme="minorBidi" w:hAnsiTheme="minorBidi"/>
          <w:b/>
          <w:sz w:val="24"/>
          <w:szCs w:val="24"/>
        </w:rPr>
      </w:pPr>
      <w:r w:rsidRPr="00A4476F">
        <w:rPr>
          <w:rFonts w:asciiTheme="minorBidi" w:hAnsiTheme="minorBidi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437FE0C6" wp14:editId="0C3787C2">
            <wp:simplePos x="0" y="0"/>
            <wp:positionH relativeFrom="column">
              <wp:posOffset>424180</wp:posOffset>
            </wp:positionH>
            <wp:positionV relativeFrom="paragraph">
              <wp:posOffset>-721995</wp:posOffset>
            </wp:positionV>
            <wp:extent cx="602615" cy="790575"/>
            <wp:effectExtent l="0" t="0" r="6985" b="9525"/>
            <wp:wrapNone/>
            <wp:docPr id="676143926" name="Slika 1" descr="Grb R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 RH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615" cy="790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2DF1431" w14:textId="77777777" w:rsidR="009365EB" w:rsidRPr="00A4476F" w:rsidRDefault="009365EB" w:rsidP="009365EB">
      <w:pPr>
        <w:pStyle w:val="Bezproreda"/>
        <w:rPr>
          <w:rFonts w:asciiTheme="minorBidi" w:hAnsiTheme="minorBidi"/>
          <w:b/>
          <w:sz w:val="24"/>
          <w:szCs w:val="24"/>
          <w:lang w:val="pl-PL"/>
        </w:rPr>
      </w:pPr>
      <w:r w:rsidRPr="00A4476F">
        <w:rPr>
          <w:rFonts w:asciiTheme="minorBidi" w:hAnsiTheme="minorBidi"/>
          <w:b/>
          <w:sz w:val="24"/>
          <w:szCs w:val="24"/>
          <w:lang w:val="pl-PL"/>
        </w:rPr>
        <w:t>REPUBLIKA HRVATSKA</w:t>
      </w:r>
    </w:p>
    <w:p w14:paraId="5316829A" w14:textId="77777777" w:rsidR="009365EB" w:rsidRPr="00A4476F" w:rsidRDefault="009365EB" w:rsidP="009365EB">
      <w:pPr>
        <w:pStyle w:val="Bezproreda"/>
        <w:rPr>
          <w:rFonts w:asciiTheme="minorBidi" w:hAnsiTheme="minorBidi"/>
          <w:b/>
          <w:iCs/>
          <w:sz w:val="24"/>
          <w:szCs w:val="24"/>
          <w:lang w:val="pl-PL"/>
        </w:rPr>
      </w:pPr>
      <w:r w:rsidRPr="00A4476F">
        <w:rPr>
          <w:rFonts w:asciiTheme="minorBidi" w:hAnsiTheme="minorBidi"/>
          <w:b/>
          <w:sz w:val="24"/>
          <w:szCs w:val="24"/>
          <w:lang w:val="pl-PL"/>
        </w:rPr>
        <w:t>ZADARSKA ŽUPANIJA</w:t>
      </w:r>
    </w:p>
    <w:p w14:paraId="219D2FE1" w14:textId="77777777" w:rsidR="009365EB" w:rsidRPr="00A4476F" w:rsidRDefault="009365EB" w:rsidP="009365EB">
      <w:pPr>
        <w:pStyle w:val="Bezproreda"/>
        <w:rPr>
          <w:rFonts w:asciiTheme="minorBidi" w:hAnsiTheme="minorBidi"/>
          <w:b/>
          <w:sz w:val="24"/>
          <w:szCs w:val="24"/>
          <w:lang w:val="pl-PL"/>
        </w:rPr>
      </w:pPr>
      <w:r w:rsidRPr="00A4476F">
        <w:rPr>
          <w:rFonts w:asciiTheme="minorBidi" w:hAnsiTheme="minorBidi"/>
          <w:b/>
          <w:sz w:val="24"/>
          <w:szCs w:val="24"/>
          <w:lang w:val="pl-PL"/>
        </w:rPr>
        <w:t>OPĆINA GRAČAC</w:t>
      </w:r>
    </w:p>
    <w:p w14:paraId="26428DBA" w14:textId="77777777" w:rsidR="009365EB" w:rsidRPr="00A4476F" w:rsidRDefault="009365EB" w:rsidP="009365EB">
      <w:pPr>
        <w:pStyle w:val="Bezproreda"/>
        <w:rPr>
          <w:rFonts w:asciiTheme="minorBidi" w:hAnsiTheme="minorBidi"/>
          <w:b/>
          <w:sz w:val="24"/>
          <w:szCs w:val="24"/>
          <w:lang w:val="pl-PL"/>
        </w:rPr>
      </w:pPr>
      <w:r w:rsidRPr="00A4476F">
        <w:rPr>
          <w:rFonts w:asciiTheme="minorBidi" w:hAnsiTheme="minorBidi"/>
          <w:b/>
          <w:sz w:val="24"/>
          <w:szCs w:val="24"/>
          <w:lang w:val="pl-PL"/>
        </w:rPr>
        <w:t>OPĆINSKO VIJEĆE</w:t>
      </w:r>
    </w:p>
    <w:p w14:paraId="6243DAE1" w14:textId="29795B3A" w:rsidR="009365EB" w:rsidRPr="00A4476F" w:rsidRDefault="009365EB" w:rsidP="009365EB">
      <w:pPr>
        <w:pStyle w:val="Bezproreda"/>
        <w:rPr>
          <w:rFonts w:asciiTheme="minorBidi" w:hAnsiTheme="minorBidi"/>
          <w:b/>
          <w:sz w:val="24"/>
          <w:szCs w:val="24"/>
          <w:lang w:val="pl-PL"/>
        </w:rPr>
      </w:pPr>
      <w:r w:rsidRPr="00A4476F">
        <w:rPr>
          <w:rFonts w:asciiTheme="minorBidi" w:hAnsiTheme="minorBidi"/>
          <w:b/>
          <w:sz w:val="24"/>
          <w:szCs w:val="24"/>
          <w:lang w:val="pl-PL"/>
        </w:rPr>
        <w:t>KLASA: 024-04/2</w:t>
      </w:r>
      <w:r w:rsidR="00DE76C7" w:rsidRPr="00A4476F">
        <w:rPr>
          <w:rFonts w:asciiTheme="minorBidi" w:hAnsiTheme="minorBidi"/>
          <w:b/>
          <w:sz w:val="24"/>
          <w:szCs w:val="24"/>
          <w:lang w:val="pl-PL"/>
        </w:rPr>
        <w:t>5</w:t>
      </w:r>
      <w:r w:rsidRPr="00A4476F">
        <w:rPr>
          <w:rFonts w:asciiTheme="minorBidi" w:hAnsiTheme="minorBidi"/>
          <w:b/>
          <w:sz w:val="24"/>
          <w:szCs w:val="24"/>
          <w:lang w:val="pl-PL"/>
        </w:rPr>
        <w:t>-01/</w:t>
      </w:r>
      <w:r w:rsidR="005C2BEE" w:rsidRPr="00A4476F">
        <w:rPr>
          <w:rFonts w:asciiTheme="minorBidi" w:hAnsiTheme="minorBidi"/>
          <w:b/>
          <w:sz w:val="24"/>
          <w:szCs w:val="24"/>
          <w:lang w:val="pl-PL"/>
        </w:rPr>
        <w:t>7</w:t>
      </w:r>
    </w:p>
    <w:p w14:paraId="6030E06C" w14:textId="486CA994" w:rsidR="009365EB" w:rsidRPr="00A4476F" w:rsidRDefault="009365EB" w:rsidP="009365EB">
      <w:pPr>
        <w:pStyle w:val="Bezproreda"/>
        <w:rPr>
          <w:rFonts w:asciiTheme="minorBidi" w:hAnsiTheme="minorBidi"/>
          <w:b/>
          <w:sz w:val="24"/>
          <w:szCs w:val="24"/>
          <w:lang w:val="pl-PL"/>
        </w:rPr>
      </w:pPr>
      <w:r w:rsidRPr="00A4476F">
        <w:rPr>
          <w:rFonts w:asciiTheme="minorBidi" w:hAnsiTheme="minorBidi"/>
          <w:b/>
          <w:sz w:val="24"/>
          <w:szCs w:val="24"/>
          <w:lang w:val="pl-PL"/>
        </w:rPr>
        <w:t>URBROJ: 2198-31-02-2</w:t>
      </w:r>
      <w:r w:rsidR="00DE76C7" w:rsidRPr="00A4476F">
        <w:rPr>
          <w:rFonts w:asciiTheme="minorBidi" w:hAnsiTheme="minorBidi"/>
          <w:b/>
          <w:sz w:val="24"/>
          <w:szCs w:val="24"/>
          <w:lang w:val="pl-PL"/>
        </w:rPr>
        <w:t>5</w:t>
      </w:r>
      <w:r w:rsidRPr="00A4476F">
        <w:rPr>
          <w:rFonts w:asciiTheme="minorBidi" w:hAnsiTheme="minorBidi"/>
          <w:b/>
          <w:sz w:val="24"/>
          <w:szCs w:val="24"/>
          <w:lang w:val="pl-PL"/>
        </w:rPr>
        <w:t>-</w:t>
      </w:r>
      <w:r w:rsidR="00C66F69" w:rsidRPr="00A4476F">
        <w:rPr>
          <w:rFonts w:asciiTheme="minorBidi" w:hAnsiTheme="minorBidi"/>
          <w:b/>
          <w:sz w:val="24"/>
          <w:szCs w:val="24"/>
          <w:lang w:val="pl-PL"/>
        </w:rPr>
        <w:t>2</w:t>
      </w:r>
    </w:p>
    <w:p w14:paraId="4E1E84A5" w14:textId="55007EDF" w:rsidR="009365EB" w:rsidRPr="00A4476F" w:rsidRDefault="009365EB" w:rsidP="009365EB">
      <w:pPr>
        <w:pStyle w:val="Bezproreda"/>
        <w:rPr>
          <w:rFonts w:asciiTheme="minorBidi" w:hAnsiTheme="minorBidi"/>
          <w:b/>
          <w:sz w:val="24"/>
          <w:szCs w:val="24"/>
          <w:lang w:val="pl-PL"/>
        </w:rPr>
      </w:pPr>
      <w:r w:rsidRPr="00A4476F">
        <w:rPr>
          <w:rFonts w:asciiTheme="minorBidi" w:hAnsiTheme="minorBidi"/>
          <w:b/>
          <w:sz w:val="24"/>
          <w:szCs w:val="24"/>
          <w:lang w:val="pl-PL"/>
        </w:rPr>
        <w:t>U Gračacu</w:t>
      </w:r>
      <w:r w:rsidR="00B07AA5" w:rsidRPr="00A4476F">
        <w:rPr>
          <w:rFonts w:asciiTheme="minorBidi" w:hAnsiTheme="minorBidi"/>
          <w:b/>
          <w:sz w:val="24"/>
          <w:szCs w:val="24"/>
          <w:lang w:val="pl-PL"/>
        </w:rPr>
        <w:t xml:space="preserve">, </w:t>
      </w:r>
      <w:r w:rsidR="005C2BEE" w:rsidRPr="00A4476F">
        <w:rPr>
          <w:rFonts w:asciiTheme="minorBidi" w:hAnsiTheme="minorBidi"/>
          <w:b/>
          <w:sz w:val="24"/>
          <w:szCs w:val="24"/>
          <w:lang w:val="pl-PL"/>
        </w:rPr>
        <w:t>1</w:t>
      </w:r>
      <w:r w:rsidR="00C66F69" w:rsidRPr="00A4476F">
        <w:rPr>
          <w:rFonts w:asciiTheme="minorBidi" w:hAnsiTheme="minorBidi"/>
          <w:b/>
          <w:sz w:val="24"/>
          <w:szCs w:val="24"/>
          <w:lang w:val="pl-PL"/>
        </w:rPr>
        <w:t>7</w:t>
      </w:r>
      <w:r w:rsidR="00DE76C7" w:rsidRPr="00A4476F">
        <w:rPr>
          <w:rFonts w:asciiTheme="minorBidi" w:hAnsiTheme="minorBidi"/>
          <w:b/>
          <w:sz w:val="24"/>
          <w:szCs w:val="24"/>
          <w:lang w:val="pl-PL"/>
        </w:rPr>
        <w:t xml:space="preserve">. </w:t>
      </w:r>
      <w:r w:rsidR="005C2BEE" w:rsidRPr="00A4476F">
        <w:rPr>
          <w:rFonts w:asciiTheme="minorBidi" w:hAnsiTheme="minorBidi"/>
          <w:b/>
          <w:sz w:val="24"/>
          <w:szCs w:val="24"/>
          <w:lang w:val="pl-PL"/>
        </w:rPr>
        <w:t>srpnja</w:t>
      </w:r>
      <w:r w:rsidRPr="00A4476F">
        <w:rPr>
          <w:rFonts w:asciiTheme="minorBidi" w:hAnsiTheme="minorBidi"/>
          <w:b/>
          <w:sz w:val="24"/>
          <w:szCs w:val="24"/>
          <w:lang w:val="pl-PL"/>
        </w:rPr>
        <w:t xml:space="preserve"> 202</w:t>
      </w:r>
      <w:r w:rsidR="00DE76C7" w:rsidRPr="00A4476F">
        <w:rPr>
          <w:rFonts w:asciiTheme="minorBidi" w:hAnsiTheme="minorBidi"/>
          <w:b/>
          <w:sz w:val="24"/>
          <w:szCs w:val="24"/>
          <w:lang w:val="pl-PL"/>
        </w:rPr>
        <w:t>5</w:t>
      </w:r>
      <w:r w:rsidRPr="00A4476F">
        <w:rPr>
          <w:rFonts w:asciiTheme="minorBidi" w:hAnsiTheme="minorBidi"/>
          <w:b/>
          <w:sz w:val="24"/>
          <w:szCs w:val="24"/>
          <w:lang w:val="pl-PL"/>
        </w:rPr>
        <w:t>. g.</w:t>
      </w:r>
    </w:p>
    <w:p w14:paraId="1650A402" w14:textId="77777777" w:rsidR="00FA2F1C" w:rsidRPr="00A4476F" w:rsidRDefault="00FA2F1C" w:rsidP="009365EB">
      <w:pPr>
        <w:pStyle w:val="Bezproreda"/>
        <w:jc w:val="both"/>
        <w:rPr>
          <w:rFonts w:asciiTheme="minorBidi" w:hAnsiTheme="minorBidi"/>
          <w:sz w:val="24"/>
          <w:szCs w:val="24"/>
          <w:lang w:val="pl-PL"/>
        </w:rPr>
      </w:pPr>
    </w:p>
    <w:p w14:paraId="673AE142" w14:textId="2D03F9BF" w:rsidR="00426448" w:rsidRPr="00A4476F" w:rsidRDefault="00C66F69" w:rsidP="00C66F69">
      <w:pPr>
        <w:pStyle w:val="Bezproreda"/>
        <w:jc w:val="center"/>
        <w:rPr>
          <w:rFonts w:asciiTheme="minorBidi" w:hAnsiTheme="minorBidi"/>
          <w:b/>
          <w:bCs/>
          <w:sz w:val="24"/>
          <w:szCs w:val="24"/>
          <w:lang w:val="pl-PL"/>
        </w:rPr>
      </w:pPr>
      <w:r w:rsidRPr="00A4476F">
        <w:rPr>
          <w:rFonts w:asciiTheme="minorBidi" w:hAnsiTheme="minorBidi"/>
          <w:b/>
          <w:bCs/>
          <w:sz w:val="24"/>
          <w:szCs w:val="24"/>
          <w:lang w:val="pl-PL"/>
        </w:rPr>
        <w:t>ZAPISNIK</w:t>
      </w:r>
    </w:p>
    <w:p w14:paraId="421CAB2F" w14:textId="77777777" w:rsidR="00C66F69" w:rsidRPr="00A4476F" w:rsidRDefault="00C66F69" w:rsidP="00C66F69">
      <w:pPr>
        <w:pStyle w:val="Bezproreda"/>
        <w:rPr>
          <w:rFonts w:asciiTheme="minorBidi" w:hAnsiTheme="minorBidi"/>
          <w:bCs/>
          <w:sz w:val="24"/>
          <w:szCs w:val="24"/>
          <w:lang w:val="pl-PL"/>
        </w:rPr>
      </w:pPr>
    </w:p>
    <w:p w14:paraId="5A70CD5D" w14:textId="47FBE29E" w:rsidR="005C2BEE" w:rsidRPr="00A4476F" w:rsidRDefault="005C2BEE" w:rsidP="00481811">
      <w:pPr>
        <w:pStyle w:val="Bezproreda"/>
        <w:jc w:val="both"/>
        <w:rPr>
          <w:rFonts w:asciiTheme="minorBidi" w:hAnsiTheme="minorBidi"/>
          <w:bCs/>
          <w:sz w:val="24"/>
          <w:szCs w:val="24"/>
          <w:lang w:val="pl-PL"/>
        </w:rPr>
      </w:pPr>
      <w:r w:rsidRPr="00A4476F">
        <w:rPr>
          <w:rFonts w:asciiTheme="minorBidi" w:hAnsiTheme="minorBidi"/>
          <w:bCs/>
          <w:sz w:val="24"/>
          <w:szCs w:val="24"/>
          <w:lang w:val="pl-PL"/>
        </w:rPr>
        <w:t>2</w:t>
      </w:r>
      <w:r w:rsidR="009365EB" w:rsidRPr="00A4476F">
        <w:rPr>
          <w:rFonts w:asciiTheme="minorBidi" w:hAnsiTheme="minorBidi"/>
          <w:bCs/>
          <w:sz w:val="24"/>
          <w:szCs w:val="24"/>
          <w:lang w:val="pl-PL"/>
        </w:rPr>
        <w:t>. sjednic</w:t>
      </w:r>
      <w:r w:rsidR="00C66F69" w:rsidRPr="00A4476F">
        <w:rPr>
          <w:rFonts w:asciiTheme="minorBidi" w:hAnsiTheme="minorBidi"/>
          <w:bCs/>
          <w:sz w:val="24"/>
          <w:szCs w:val="24"/>
          <w:lang w:val="pl-PL"/>
        </w:rPr>
        <w:t>e</w:t>
      </w:r>
      <w:r w:rsidR="009365EB" w:rsidRPr="00A4476F">
        <w:rPr>
          <w:rFonts w:asciiTheme="minorBidi" w:hAnsiTheme="minorBidi"/>
          <w:bCs/>
          <w:sz w:val="24"/>
          <w:szCs w:val="24"/>
          <w:lang w:val="pl-PL"/>
        </w:rPr>
        <w:t xml:space="preserve"> Općinskog vijeća Općine Gračac</w:t>
      </w:r>
      <w:r w:rsidR="00C66F69" w:rsidRPr="00A4476F">
        <w:rPr>
          <w:rFonts w:asciiTheme="minorBidi" w:hAnsiTheme="minorBidi"/>
          <w:bCs/>
          <w:sz w:val="24"/>
          <w:szCs w:val="24"/>
          <w:lang w:val="pl-PL"/>
        </w:rPr>
        <w:t xml:space="preserve"> održane </w:t>
      </w:r>
      <w:r w:rsidR="00950322" w:rsidRPr="00A4476F">
        <w:rPr>
          <w:rFonts w:asciiTheme="minorBidi" w:hAnsiTheme="minorBidi"/>
          <w:bCs/>
          <w:sz w:val="24"/>
          <w:szCs w:val="24"/>
          <w:lang w:val="pl-PL"/>
        </w:rPr>
        <w:t>17. srpnja 2025. godine</w:t>
      </w:r>
      <w:r w:rsidR="009365EB" w:rsidRPr="00A4476F">
        <w:rPr>
          <w:rFonts w:asciiTheme="minorBidi" w:hAnsiTheme="minorBidi"/>
          <w:bCs/>
          <w:sz w:val="24"/>
          <w:szCs w:val="24"/>
          <w:lang w:val="pl-PL"/>
        </w:rPr>
        <w:t xml:space="preserve"> s početkom u</w:t>
      </w:r>
      <w:r w:rsidR="00660447" w:rsidRPr="00A4476F">
        <w:rPr>
          <w:rFonts w:asciiTheme="minorBidi" w:hAnsiTheme="minorBidi"/>
          <w:bCs/>
          <w:sz w:val="24"/>
          <w:szCs w:val="24"/>
          <w:lang w:val="pl-PL"/>
        </w:rPr>
        <w:t xml:space="preserve"> 1</w:t>
      </w:r>
      <w:r w:rsidR="00FA2F1C" w:rsidRPr="00A4476F">
        <w:rPr>
          <w:rFonts w:asciiTheme="minorBidi" w:hAnsiTheme="minorBidi"/>
          <w:bCs/>
          <w:sz w:val="24"/>
          <w:szCs w:val="24"/>
          <w:lang w:val="pl-PL"/>
        </w:rPr>
        <w:t>7</w:t>
      </w:r>
      <w:r w:rsidR="00660447" w:rsidRPr="00A4476F">
        <w:rPr>
          <w:rFonts w:asciiTheme="minorBidi" w:hAnsiTheme="minorBidi"/>
          <w:bCs/>
          <w:sz w:val="24"/>
          <w:szCs w:val="24"/>
          <w:lang w:val="pl-PL"/>
        </w:rPr>
        <w:t>,00</w:t>
      </w:r>
      <w:r w:rsidR="009365EB" w:rsidRPr="00A4476F">
        <w:rPr>
          <w:rFonts w:asciiTheme="minorBidi" w:hAnsiTheme="minorBidi"/>
          <w:bCs/>
          <w:sz w:val="24"/>
          <w:szCs w:val="24"/>
          <w:lang w:val="pl-PL"/>
        </w:rPr>
        <w:t xml:space="preserve"> sati</w:t>
      </w:r>
      <w:r w:rsidR="00D12EE3" w:rsidRPr="00A4476F">
        <w:rPr>
          <w:rFonts w:asciiTheme="minorBidi" w:hAnsiTheme="minorBidi"/>
          <w:bCs/>
          <w:sz w:val="24"/>
          <w:szCs w:val="24"/>
          <w:lang w:val="pl-PL"/>
        </w:rPr>
        <w:t xml:space="preserve"> </w:t>
      </w:r>
      <w:r w:rsidR="00D12EE3" w:rsidRPr="00A4476F">
        <w:rPr>
          <w:rFonts w:asciiTheme="minorBidi" w:hAnsiTheme="minorBidi"/>
          <w:iCs/>
          <w:sz w:val="24"/>
          <w:szCs w:val="24"/>
          <w:lang w:val="pl-PL"/>
        </w:rPr>
        <w:t xml:space="preserve">na adresi </w:t>
      </w:r>
      <w:r w:rsidR="00D12EE3" w:rsidRPr="00A4476F">
        <w:rPr>
          <w:rFonts w:asciiTheme="minorBidi" w:hAnsiTheme="minorBidi"/>
          <w:sz w:val="24"/>
          <w:szCs w:val="24"/>
          <w:lang w:val="pl-PL"/>
        </w:rPr>
        <w:t>Nikole Tesle 37</w:t>
      </w:r>
      <w:r w:rsidR="00D12EE3" w:rsidRPr="00A4476F">
        <w:rPr>
          <w:rFonts w:asciiTheme="minorBidi" w:hAnsiTheme="minorBidi"/>
          <w:iCs/>
          <w:sz w:val="24"/>
          <w:szCs w:val="24"/>
          <w:lang w:val="pl-PL"/>
        </w:rPr>
        <w:t xml:space="preserve"> u Gračacu u velikoj dvorani</w:t>
      </w:r>
      <w:r w:rsidR="00C66F69" w:rsidRPr="00A4476F">
        <w:rPr>
          <w:rFonts w:asciiTheme="minorBidi" w:hAnsiTheme="minorBidi"/>
          <w:bCs/>
          <w:sz w:val="24"/>
          <w:szCs w:val="24"/>
          <w:lang w:val="pl-PL"/>
        </w:rPr>
        <w:t>. Sjednicu vodi predsjednica Općinskog vijeća, Dajana Šušnja Jasenko</w:t>
      </w:r>
      <w:r w:rsidR="00D12EE3" w:rsidRPr="00A4476F">
        <w:rPr>
          <w:rFonts w:asciiTheme="minorBidi" w:hAnsiTheme="minorBidi"/>
          <w:bCs/>
          <w:sz w:val="24"/>
          <w:szCs w:val="24"/>
          <w:lang w:val="pl-PL"/>
        </w:rPr>
        <w:t xml:space="preserve"> koja pozdravlja nazočne te poziva na prozivanje radi utvrđivanja kvoruma.</w:t>
      </w:r>
    </w:p>
    <w:p w14:paraId="5F7DEF28" w14:textId="77777777" w:rsidR="00D12EE3" w:rsidRPr="00A4476F" w:rsidRDefault="00D12EE3" w:rsidP="00C66F69">
      <w:pPr>
        <w:pStyle w:val="Bezproreda"/>
        <w:rPr>
          <w:rFonts w:asciiTheme="minorBidi" w:hAnsiTheme="minorBidi"/>
          <w:bCs/>
          <w:sz w:val="24"/>
          <w:szCs w:val="24"/>
          <w:lang w:val="pl-PL"/>
        </w:rPr>
      </w:pPr>
    </w:p>
    <w:p w14:paraId="0FEDF432" w14:textId="2C2B0B0A" w:rsidR="00D12EE3" w:rsidRPr="00A4476F" w:rsidRDefault="00C66F69" w:rsidP="00D12EE3">
      <w:pPr>
        <w:pStyle w:val="Bezproreda"/>
        <w:jc w:val="both"/>
        <w:rPr>
          <w:rFonts w:asciiTheme="minorBidi" w:eastAsia="Calibri" w:hAnsiTheme="minorBidi"/>
          <w:sz w:val="24"/>
          <w:szCs w:val="24"/>
          <w:lang w:val="pl-PL"/>
        </w:rPr>
      </w:pPr>
      <w:r w:rsidRPr="00A4476F">
        <w:rPr>
          <w:rFonts w:asciiTheme="minorBidi" w:hAnsiTheme="minorBidi"/>
          <w:bCs/>
          <w:sz w:val="24"/>
          <w:szCs w:val="24"/>
          <w:lang w:val="pl-PL"/>
        </w:rPr>
        <w:t>NAZOČNI:</w:t>
      </w:r>
      <w:r w:rsidR="00D12EE3" w:rsidRPr="00A4476F">
        <w:rPr>
          <w:rFonts w:asciiTheme="minorBidi" w:hAnsiTheme="minorBidi"/>
          <w:bCs/>
          <w:sz w:val="24"/>
          <w:szCs w:val="24"/>
          <w:lang w:val="pl-PL"/>
        </w:rPr>
        <w:t xml:space="preserve"> </w:t>
      </w:r>
      <w:r w:rsidR="00D12EE3" w:rsidRPr="00A4476F">
        <w:rPr>
          <w:rFonts w:asciiTheme="minorBidi" w:eastAsia="Calibri" w:hAnsiTheme="minorBidi"/>
          <w:sz w:val="24"/>
          <w:szCs w:val="24"/>
          <w:lang w:val="pl-PL"/>
        </w:rPr>
        <w:t xml:space="preserve">Dajana Šušnja Jasenko, Ankica Rosandić, Robert Juko, Ivana Krpan, Ivan Češljić, Katarina Šulentić Kalašević, Antonio Filipin, Rajko Obradović, Radmila Zec, Nina Marković, Pero Grmača. </w:t>
      </w:r>
    </w:p>
    <w:p w14:paraId="06873241" w14:textId="36BDCA40" w:rsidR="00C66F69" w:rsidRPr="00A4476F" w:rsidRDefault="00C66F69" w:rsidP="00C66F69">
      <w:pPr>
        <w:pStyle w:val="Bezproreda"/>
        <w:rPr>
          <w:rFonts w:asciiTheme="minorBidi" w:hAnsiTheme="minorBidi"/>
          <w:bCs/>
          <w:sz w:val="24"/>
          <w:szCs w:val="24"/>
          <w:lang w:val="pl-PL"/>
        </w:rPr>
      </w:pPr>
    </w:p>
    <w:p w14:paraId="4D4F2105" w14:textId="77777777" w:rsidR="00D12EE3" w:rsidRPr="00A4476F" w:rsidRDefault="00C66F69" w:rsidP="00C44F1C">
      <w:pPr>
        <w:pStyle w:val="Bezproreda"/>
        <w:jc w:val="both"/>
        <w:rPr>
          <w:rFonts w:asciiTheme="minorBidi" w:eastAsia="Calibri" w:hAnsiTheme="minorBidi"/>
          <w:sz w:val="24"/>
          <w:szCs w:val="24"/>
          <w:lang w:val="pl-PL"/>
        </w:rPr>
      </w:pPr>
      <w:r w:rsidRPr="00A4476F">
        <w:rPr>
          <w:rFonts w:asciiTheme="minorBidi" w:hAnsiTheme="minorBidi"/>
          <w:bCs/>
          <w:sz w:val="24"/>
          <w:szCs w:val="24"/>
          <w:lang w:val="pl-PL"/>
        </w:rPr>
        <w:t>NENAZOČNI:</w:t>
      </w:r>
      <w:r w:rsidR="00D12EE3" w:rsidRPr="00A4476F">
        <w:rPr>
          <w:rFonts w:asciiTheme="minorBidi" w:hAnsiTheme="minorBidi"/>
          <w:bCs/>
          <w:sz w:val="24"/>
          <w:szCs w:val="24"/>
          <w:lang w:val="pl-PL"/>
        </w:rPr>
        <w:t xml:space="preserve"> Kristian Miličić, Rade Dubajić (</w:t>
      </w:r>
      <w:r w:rsidR="00D12EE3" w:rsidRPr="00A4476F">
        <w:rPr>
          <w:rFonts w:asciiTheme="minorBidi" w:eastAsia="Calibri" w:hAnsiTheme="minorBidi"/>
          <w:sz w:val="24"/>
          <w:szCs w:val="24"/>
          <w:lang w:val="pl-PL"/>
        </w:rPr>
        <w:t>Rade Dubajić nazočan naknadno, od 1. točke dnevnog reda).</w:t>
      </w:r>
    </w:p>
    <w:p w14:paraId="31FF948F" w14:textId="77777777" w:rsidR="00D12EE3" w:rsidRPr="00A4476F" w:rsidRDefault="00D12EE3" w:rsidP="00C44F1C">
      <w:pPr>
        <w:pStyle w:val="Bezproreda"/>
        <w:jc w:val="both"/>
        <w:rPr>
          <w:rFonts w:asciiTheme="minorBidi" w:eastAsia="Calibri" w:hAnsiTheme="minorBidi"/>
          <w:sz w:val="24"/>
          <w:szCs w:val="24"/>
          <w:lang w:val="pl-PL"/>
        </w:rPr>
      </w:pPr>
    </w:p>
    <w:p w14:paraId="100C1C84" w14:textId="77777777" w:rsidR="00D12EE3" w:rsidRPr="00A4476F" w:rsidRDefault="00D12EE3" w:rsidP="00C44F1C">
      <w:pPr>
        <w:pStyle w:val="Bezproreda"/>
        <w:jc w:val="both"/>
        <w:rPr>
          <w:rFonts w:asciiTheme="minorBidi" w:eastAsia="Calibri" w:hAnsiTheme="minorBidi"/>
          <w:sz w:val="24"/>
          <w:szCs w:val="24"/>
          <w:lang w:val="pl-PL"/>
        </w:rPr>
      </w:pPr>
      <w:r w:rsidRPr="00A4476F">
        <w:rPr>
          <w:rFonts w:asciiTheme="minorBidi" w:eastAsia="Calibri" w:hAnsiTheme="minorBidi"/>
          <w:sz w:val="24"/>
          <w:szCs w:val="24"/>
          <w:lang w:val="pl-PL"/>
        </w:rPr>
        <w:t>Sjednici je na početku nazočno 11 od 13 vijećnika, stoga postoji kvorum za održavanje sjednice i donošenje odluka.</w:t>
      </w:r>
    </w:p>
    <w:p w14:paraId="365718C3" w14:textId="77777777" w:rsidR="00D12EE3" w:rsidRPr="00A4476F" w:rsidRDefault="00D12EE3" w:rsidP="00C66F69">
      <w:pPr>
        <w:pStyle w:val="Bezproreda"/>
        <w:rPr>
          <w:rFonts w:asciiTheme="minorBidi" w:eastAsia="Calibri" w:hAnsiTheme="minorBidi"/>
          <w:sz w:val="24"/>
          <w:szCs w:val="24"/>
          <w:lang w:val="pl-PL"/>
        </w:rPr>
      </w:pPr>
    </w:p>
    <w:p w14:paraId="3D8F871F" w14:textId="6AFCC892" w:rsidR="00C96073" w:rsidRPr="00A4476F" w:rsidRDefault="00D12EE3" w:rsidP="00C96073">
      <w:pPr>
        <w:pStyle w:val="Bezproreda"/>
        <w:jc w:val="both"/>
        <w:rPr>
          <w:rFonts w:asciiTheme="minorBidi" w:hAnsiTheme="minorBidi"/>
          <w:sz w:val="24"/>
          <w:szCs w:val="24"/>
          <w:lang w:val="pl-PL"/>
        </w:rPr>
      </w:pPr>
      <w:r w:rsidRPr="00A4476F">
        <w:rPr>
          <w:rFonts w:asciiTheme="minorBidi" w:eastAsia="Calibri" w:hAnsiTheme="minorBidi"/>
          <w:sz w:val="24"/>
          <w:szCs w:val="24"/>
          <w:lang w:val="pl-PL"/>
        </w:rPr>
        <w:t>OSTALI NAZOČNI: Općinski načelnik Goran Đekić; zamjenik načelnika iz reda pripadnika srpske nacionalne</w:t>
      </w:r>
      <w:r w:rsidR="00C96073" w:rsidRPr="00A4476F">
        <w:rPr>
          <w:rFonts w:asciiTheme="minorBidi" w:eastAsia="Calibri" w:hAnsiTheme="minorBidi"/>
          <w:sz w:val="24"/>
          <w:szCs w:val="24"/>
          <w:lang w:val="pl-PL"/>
        </w:rPr>
        <w:t xml:space="preserve"> </w:t>
      </w:r>
      <w:r w:rsidRPr="00A4476F">
        <w:rPr>
          <w:rFonts w:asciiTheme="minorBidi" w:eastAsia="Calibri" w:hAnsiTheme="minorBidi"/>
          <w:sz w:val="24"/>
          <w:szCs w:val="24"/>
          <w:lang w:val="pl-PL"/>
        </w:rPr>
        <w:t>manj</w:t>
      </w:r>
      <w:r w:rsidR="00C96073" w:rsidRPr="00A4476F">
        <w:rPr>
          <w:rFonts w:asciiTheme="minorBidi" w:eastAsia="Calibri" w:hAnsiTheme="minorBidi"/>
          <w:sz w:val="24"/>
          <w:szCs w:val="24"/>
          <w:lang w:val="pl-PL"/>
        </w:rPr>
        <w:t>ine Nebojša Rađenović</w:t>
      </w:r>
      <w:r w:rsidR="001F0CAD" w:rsidRPr="00A4476F">
        <w:rPr>
          <w:rFonts w:asciiTheme="minorBidi" w:eastAsia="Calibri" w:hAnsiTheme="minorBidi"/>
          <w:sz w:val="24"/>
          <w:szCs w:val="24"/>
          <w:lang w:val="pl-PL"/>
        </w:rPr>
        <w:t>;</w:t>
      </w:r>
      <w:r w:rsidR="00C96073" w:rsidRPr="00A4476F">
        <w:rPr>
          <w:rFonts w:asciiTheme="minorBidi" w:eastAsia="Calibri" w:hAnsiTheme="minorBidi"/>
          <w:sz w:val="24"/>
          <w:szCs w:val="24"/>
          <w:lang w:val="pl-PL"/>
        </w:rPr>
        <w:t xml:space="preserve"> </w:t>
      </w:r>
      <w:r w:rsidR="00C96073" w:rsidRPr="00A4476F">
        <w:rPr>
          <w:rFonts w:asciiTheme="minorBidi" w:hAnsiTheme="minorBidi"/>
          <w:sz w:val="24"/>
          <w:szCs w:val="24"/>
          <w:lang w:val="pl-PL"/>
        </w:rPr>
        <w:t>službenica privremeno ovlaštena za obavljanje poslova pročelnika Jedinstvenog upravnog odjela Općine Gračac Sandra</w:t>
      </w:r>
      <w:r w:rsidR="001F0CAD" w:rsidRPr="00A4476F">
        <w:rPr>
          <w:rFonts w:asciiTheme="minorBidi" w:hAnsiTheme="minorBidi"/>
          <w:sz w:val="24"/>
          <w:szCs w:val="24"/>
          <w:lang w:val="pl-PL"/>
        </w:rPr>
        <w:t xml:space="preserve"> Kukić; službenice JUO Anka Šulentić, Svjetlana Valjin</w:t>
      </w:r>
      <w:r w:rsidR="00C44F1C">
        <w:rPr>
          <w:rFonts w:asciiTheme="minorBidi" w:hAnsiTheme="minorBidi"/>
          <w:sz w:val="24"/>
          <w:szCs w:val="24"/>
          <w:lang w:val="pl-PL"/>
        </w:rPr>
        <w:t>, Manuela Filipović</w:t>
      </w:r>
      <w:r w:rsidR="001F0CAD" w:rsidRPr="00A4476F">
        <w:rPr>
          <w:rFonts w:asciiTheme="minorBidi" w:hAnsiTheme="minorBidi"/>
          <w:sz w:val="24"/>
          <w:szCs w:val="24"/>
          <w:lang w:val="pl-PL"/>
        </w:rPr>
        <w:t xml:space="preserve"> i Bojana Fumić; ravnateljica Razvojne agencije Općine Gračac Vesna Krezić</w:t>
      </w:r>
      <w:r w:rsidR="00C96073" w:rsidRPr="00A4476F">
        <w:rPr>
          <w:rFonts w:asciiTheme="minorBidi" w:hAnsiTheme="minorBidi"/>
          <w:sz w:val="24"/>
          <w:szCs w:val="24"/>
          <w:lang w:val="pl-PL"/>
        </w:rPr>
        <w:t>.</w:t>
      </w:r>
      <w:r w:rsidR="00053233" w:rsidRPr="00A4476F">
        <w:rPr>
          <w:rFonts w:asciiTheme="minorBidi" w:hAnsiTheme="minorBidi"/>
          <w:sz w:val="24"/>
          <w:szCs w:val="24"/>
          <w:lang w:val="pl-PL"/>
        </w:rPr>
        <w:t xml:space="preserve"> </w:t>
      </w:r>
    </w:p>
    <w:p w14:paraId="5D9E9100" w14:textId="04369B9D" w:rsidR="007A647E" w:rsidRPr="00A4476F" w:rsidRDefault="00D12EE3" w:rsidP="001F0CAD">
      <w:pPr>
        <w:pStyle w:val="Bezproreda"/>
        <w:jc w:val="both"/>
        <w:rPr>
          <w:rFonts w:asciiTheme="minorBidi" w:hAnsiTheme="minorBidi"/>
          <w:bCs/>
          <w:sz w:val="24"/>
          <w:szCs w:val="24"/>
          <w:lang w:val="pl-PL"/>
        </w:rPr>
      </w:pPr>
      <w:r w:rsidRPr="00A4476F">
        <w:rPr>
          <w:rFonts w:asciiTheme="minorBidi" w:hAnsiTheme="minorBidi"/>
          <w:bCs/>
          <w:sz w:val="24"/>
          <w:szCs w:val="24"/>
          <w:lang w:val="pl-PL"/>
        </w:rPr>
        <w:t xml:space="preserve"> </w:t>
      </w:r>
    </w:p>
    <w:p w14:paraId="0D437855" w14:textId="71EBC1BE" w:rsidR="00C66F69" w:rsidRPr="00A4476F" w:rsidRDefault="00C66F69" w:rsidP="00481811">
      <w:pPr>
        <w:pStyle w:val="Bezproreda"/>
        <w:rPr>
          <w:rFonts w:asciiTheme="minorBidi" w:hAnsiTheme="minorBidi"/>
          <w:iCs/>
          <w:sz w:val="24"/>
          <w:szCs w:val="24"/>
          <w:lang w:val="pl-PL"/>
        </w:rPr>
      </w:pPr>
      <w:r w:rsidRPr="00A4476F">
        <w:rPr>
          <w:rFonts w:asciiTheme="minorBidi" w:hAnsiTheme="minorBidi"/>
          <w:iCs/>
          <w:sz w:val="24"/>
          <w:szCs w:val="24"/>
          <w:lang w:val="pl-PL"/>
        </w:rPr>
        <w:t>Aktualni sat</w:t>
      </w:r>
      <w:r w:rsidR="001F0CAD" w:rsidRPr="00A4476F">
        <w:rPr>
          <w:rFonts w:asciiTheme="minorBidi" w:hAnsiTheme="minorBidi"/>
          <w:iCs/>
          <w:sz w:val="24"/>
          <w:szCs w:val="24"/>
          <w:lang w:val="pl-PL"/>
        </w:rPr>
        <w:t xml:space="preserve"> započinje u </w:t>
      </w:r>
      <w:r w:rsidR="007A647E" w:rsidRPr="00A4476F">
        <w:rPr>
          <w:rFonts w:asciiTheme="minorBidi" w:hAnsiTheme="minorBidi"/>
          <w:iCs/>
          <w:sz w:val="24"/>
          <w:szCs w:val="24"/>
          <w:lang w:val="pl-PL"/>
        </w:rPr>
        <w:t>17,02</w:t>
      </w:r>
      <w:r w:rsidR="001F0CAD" w:rsidRPr="00A4476F">
        <w:rPr>
          <w:rFonts w:asciiTheme="minorBidi" w:hAnsiTheme="minorBidi"/>
          <w:iCs/>
          <w:sz w:val="24"/>
          <w:szCs w:val="24"/>
          <w:lang w:val="pl-PL"/>
        </w:rPr>
        <w:t>:</w:t>
      </w:r>
    </w:p>
    <w:p w14:paraId="05FE755F" w14:textId="406058D6" w:rsidR="00617E83" w:rsidRPr="00A4476F" w:rsidRDefault="007A647E" w:rsidP="00053233">
      <w:pPr>
        <w:pStyle w:val="Bezproreda"/>
        <w:jc w:val="both"/>
        <w:rPr>
          <w:rFonts w:asciiTheme="minorBidi" w:hAnsiTheme="minorBidi"/>
          <w:iCs/>
          <w:sz w:val="24"/>
          <w:szCs w:val="24"/>
          <w:lang w:val="pl-PL"/>
        </w:rPr>
      </w:pPr>
      <w:r w:rsidRPr="00A4476F">
        <w:rPr>
          <w:rFonts w:asciiTheme="minorBidi" w:hAnsiTheme="minorBidi"/>
          <w:iCs/>
          <w:sz w:val="24"/>
          <w:szCs w:val="24"/>
          <w:lang w:val="pl-PL"/>
        </w:rPr>
        <w:t>Predsjednica</w:t>
      </w:r>
      <w:r w:rsidR="00C44F1C">
        <w:rPr>
          <w:rFonts w:asciiTheme="minorBidi" w:hAnsiTheme="minorBidi"/>
          <w:iCs/>
          <w:sz w:val="24"/>
          <w:szCs w:val="24"/>
          <w:lang w:val="pl-PL"/>
        </w:rPr>
        <w:t>:</w:t>
      </w:r>
      <w:r w:rsidRPr="00A4476F">
        <w:rPr>
          <w:rFonts w:asciiTheme="minorBidi" w:hAnsiTheme="minorBidi"/>
          <w:iCs/>
          <w:sz w:val="24"/>
          <w:szCs w:val="24"/>
          <w:lang w:val="pl-PL"/>
        </w:rPr>
        <w:t xml:space="preserve"> želi</w:t>
      </w:r>
      <w:r w:rsidR="00C44F1C">
        <w:rPr>
          <w:rFonts w:asciiTheme="minorBidi" w:hAnsiTheme="minorBidi"/>
          <w:iCs/>
          <w:sz w:val="24"/>
          <w:szCs w:val="24"/>
          <w:lang w:val="pl-PL"/>
        </w:rPr>
        <w:t>m</w:t>
      </w:r>
      <w:r w:rsidRPr="00A4476F">
        <w:rPr>
          <w:rFonts w:asciiTheme="minorBidi" w:hAnsiTheme="minorBidi"/>
          <w:iCs/>
          <w:sz w:val="24"/>
          <w:szCs w:val="24"/>
          <w:lang w:val="pl-PL"/>
        </w:rPr>
        <w:t xml:space="preserve"> skrenuti pozornost na </w:t>
      </w:r>
      <w:r w:rsidR="00481811" w:rsidRPr="00A4476F">
        <w:rPr>
          <w:rFonts w:asciiTheme="minorBidi" w:hAnsiTheme="minorBidi"/>
          <w:iCs/>
          <w:sz w:val="24"/>
          <w:szCs w:val="24"/>
          <w:lang w:val="pl-PL"/>
        </w:rPr>
        <w:t>neugodan miris</w:t>
      </w:r>
      <w:r w:rsidR="00CF6219" w:rsidRPr="00A4476F">
        <w:rPr>
          <w:rFonts w:asciiTheme="minorBidi" w:hAnsiTheme="minorBidi"/>
          <w:iCs/>
          <w:sz w:val="24"/>
          <w:szCs w:val="24"/>
          <w:lang w:val="pl-PL"/>
        </w:rPr>
        <w:t xml:space="preserve"> koji se osjeti uz rijeku Otuču, nije kao da je </w:t>
      </w:r>
      <w:r w:rsidR="00377D06" w:rsidRPr="00A4476F">
        <w:rPr>
          <w:rFonts w:asciiTheme="minorBidi" w:hAnsiTheme="minorBidi"/>
          <w:iCs/>
          <w:sz w:val="24"/>
          <w:szCs w:val="24"/>
          <w:lang w:val="pl-PL"/>
        </w:rPr>
        <w:t>ribarnica</w:t>
      </w:r>
      <w:r w:rsidR="00CF6219" w:rsidRPr="00A4476F">
        <w:rPr>
          <w:rFonts w:asciiTheme="minorBidi" w:hAnsiTheme="minorBidi"/>
          <w:iCs/>
          <w:sz w:val="24"/>
          <w:szCs w:val="24"/>
          <w:lang w:val="pl-PL"/>
        </w:rPr>
        <w:t xml:space="preserve"> nego kao stoka ili uginula životinja. Pričala sam s načelnikom, kontaktirali smo i Hrvatske vode da im skrenemo pozornostu ukoliko je to zbog trave koja je narasla u rijeci,</w:t>
      </w:r>
      <w:r w:rsidR="00377D06" w:rsidRPr="00A4476F">
        <w:rPr>
          <w:rFonts w:asciiTheme="minorBidi" w:hAnsiTheme="minorBidi"/>
          <w:iCs/>
          <w:sz w:val="24"/>
          <w:szCs w:val="24"/>
          <w:lang w:val="pl-PL"/>
        </w:rPr>
        <w:t xml:space="preserve"> ali </w:t>
      </w:r>
      <w:r w:rsidR="0015188B" w:rsidRPr="00A4476F">
        <w:rPr>
          <w:rFonts w:asciiTheme="minorBidi" w:hAnsiTheme="minorBidi"/>
          <w:iCs/>
          <w:sz w:val="24"/>
          <w:szCs w:val="24"/>
          <w:lang w:val="pl-PL"/>
        </w:rPr>
        <w:t xml:space="preserve">osjeti se baš </w:t>
      </w:r>
      <w:r w:rsidR="00377D06" w:rsidRPr="00A4476F">
        <w:rPr>
          <w:rFonts w:asciiTheme="minorBidi" w:hAnsiTheme="minorBidi"/>
          <w:iCs/>
          <w:sz w:val="24"/>
          <w:szCs w:val="24"/>
          <w:lang w:val="pl-PL"/>
        </w:rPr>
        <w:t>kao uginula životinja</w:t>
      </w:r>
      <w:r w:rsidR="0015188B" w:rsidRPr="00A4476F">
        <w:rPr>
          <w:rFonts w:asciiTheme="minorBidi" w:hAnsiTheme="minorBidi"/>
          <w:iCs/>
          <w:sz w:val="24"/>
          <w:szCs w:val="24"/>
          <w:lang w:val="pl-PL"/>
        </w:rPr>
        <w:t xml:space="preserve">. </w:t>
      </w:r>
      <w:r w:rsidR="00377D06" w:rsidRPr="00A4476F">
        <w:rPr>
          <w:rFonts w:asciiTheme="minorBidi" w:hAnsiTheme="minorBidi"/>
          <w:iCs/>
          <w:sz w:val="24"/>
          <w:szCs w:val="24"/>
          <w:lang w:val="pl-PL"/>
        </w:rPr>
        <w:t>Načelnik: prije dva d</w:t>
      </w:r>
      <w:r w:rsidR="00CF6219" w:rsidRPr="00A4476F">
        <w:rPr>
          <w:rFonts w:asciiTheme="minorBidi" w:hAnsiTheme="minorBidi"/>
          <w:iCs/>
          <w:sz w:val="24"/>
          <w:szCs w:val="24"/>
          <w:lang w:val="pl-PL"/>
        </w:rPr>
        <w:t>a</w:t>
      </w:r>
      <w:r w:rsidR="00377D06" w:rsidRPr="00A4476F">
        <w:rPr>
          <w:rFonts w:asciiTheme="minorBidi" w:hAnsiTheme="minorBidi"/>
          <w:iCs/>
          <w:sz w:val="24"/>
          <w:szCs w:val="24"/>
          <w:lang w:val="pl-PL"/>
        </w:rPr>
        <w:t xml:space="preserve">na bio je </w:t>
      </w:r>
      <w:r w:rsidR="00CF6219" w:rsidRPr="00A4476F">
        <w:rPr>
          <w:rFonts w:asciiTheme="minorBidi" w:hAnsiTheme="minorBidi"/>
          <w:iCs/>
          <w:sz w:val="24"/>
          <w:szCs w:val="24"/>
          <w:lang w:val="pl-PL"/>
        </w:rPr>
        <w:t>g. I</w:t>
      </w:r>
      <w:r w:rsidR="00377D06" w:rsidRPr="00A4476F">
        <w:rPr>
          <w:rFonts w:asciiTheme="minorBidi" w:hAnsiTheme="minorBidi"/>
          <w:iCs/>
          <w:sz w:val="24"/>
          <w:szCs w:val="24"/>
          <w:lang w:val="pl-PL"/>
        </w:rPr>
        <w:t xml:space="preserve">van iz </w:t>
      </w:r>
      <w:r w:rsidR="00CF6219" w:rsidRPr="00A4476F">
        <w:rPr>
          <w:rFonts w:asciiTheme="minorBidi" w:hAnsiTheme="minorBidi"/>
          <w:iCs/>
          <w:sz w:val="24"/>
          <w:szCs w:val="24"/>
          <w:lang w:val="pl-PL"/>
        </w:rPr>
        <w:t xml:space="preserve">Hrvatskih voda iz Zadra, razgovarali smo o tome koji će se </w:t>
      </w:r>
      <w:r w:rsidR="0015188B" w:rsidRPr="00A4476F">
        <w:rPr>
          <w:rFonts w:asciiTheme="minorBidi" w:hAnsiTheme="minorBidi"/>
          <w:iCs/>
          <w:sz w:val="24"/>
          <w:szCs w:val="24"/>
          <w:lang w:val="pl-PL"/>
        </w:rPr>
        <w:t xml:space="preserve">se </w:t>
      </w:r>
      <w:r w:rsidR="00CF6219" w:rsidRPr="00A4476F">
        <w:rPr>
          <w:rFonts w:asciiTheme="minorBidi" w:hAnsiTheme="minorBidi"/>
          <w:iCs/>
          <w:sz w:val="24"/>
          <w:szCs w:val="24"/>
          <w:lang w:val="pl-PL"/>
        </w:rPr>
        <w:t>projekti raditi odnosno barijere</w:t>
      </w:r>
      <w:r w:rsidR="00377D06" w:rsidRPr="00A4476F">
        <w:rPr>
          <w:rFonts w:asciiTheme="minorBidi" w:hAnsiTheme="minorBidi"/>
          <w:iCs/>
          <w:sz w:val="24"/>
          <w:szCs w:val="24"/>
          <w:lang w:val="pl-PL"/>
        </w:rPr>
        <w:t xml:space="preserve">. </w:t>
      </w:r>
      <w:r w:rsidR="0015188B" w:rsidRPr="00A4476F">
        <w:rPr>
          <w:rFonts w:asciiTheme="minorBidi" w:hAnsiTheme="minorBidi"/>
          <w:iCs/>
          <w:sz w:val="24"/>
          <w:szCs w:val="24"/>
          <w:lang w:val="pl-PL"/>
        </w:rPr>
        <w:t>I</w:t>
      </w:r>
      <w:r w:rsidR="00377D06" w:rsidRPr="00A4476F">
        <w:rPr>
          <w:rFonts w:asciiTheme="minorBidi" w:hAnsiTheme="minorBidi"/>
          <w:iCs/>
          <w:sz w:val="24"/>
          <w:szCs w:val="24"/>
          <w:lang w:val="pl-PL"/>
        </w:rPr>
        <w:t xml:space="preserve">ći će sljedeće godine iza ove barijere </w:t>
      </w:r>
      <w:r w:rsidR="0015188B" w:rsidRPr="00A4476F">
        <w:rPr>
          <w:rFonts w:asciiTheme="minorBidi" w:hAnsiTheme="minorBidi"/>
          <w:iCs/>
          <w:sz w:val="24"/>
          <w:szCs w:val="24"/>
          <w:lang w:val="pl-PL"/>
        </w:rPr>
        <w:t>montažna</w:t>
      </w:r>
      <w:r w:rsidR="00377D06" w:rsidRPr="00A4476F">
        <w:rPr>
          <w:rFonts w:asciiTheme="minorBidi" w:hAnsiTheme="minorBidi"/>
          <w:iCs/>
          <w:sz w:val="24"/>
          <w:szCs w:val="24"/>
          <w:lang w:val="pl-PL"/>
        </w:rPr>
        <w:t>, bit će ove godine očišćena</w:t>
      </w:r>
      <w:r w:rsidR="0015188B" w:rsidRPr="00A4476F">
        <w:rPr>
          <w:rFonts w:asciiTheme="minorBidi" w:hAnsiTheme="minorBidi"/>
          <w:iCs/>
          <w:sz w:val="24"/>
          <w:szCs w:val="24"/>
          <w:lang w:val="pl-PL"/>
        </w:rPr>
        <w:t xml:space="preserve"> Otuča. Svjetlana</w:t>
      </w:r>
      <w:r w:rsidR="008236E3" w:rsidRPr="00A4476F">
        <w:rPr>
          <w:rFonts w:asciiTheme="minorBidi" w:hAnsiTheme="minorBidi"/>
          <w:iCs/>
          <w:sz w:val="24"/>
          <w:szCs w:val="24"/>
          <w:lang w:val="pl-PL"/>
        </w:rPr>
        <w:t xml:space="preserve"> Valjin</w:t>
      </w:r>
      <w:r w:rsidR="00377D06" w:rsidRPr="00A4476F">
        <w:rPr>
          <w:rFonts w:asciiTheme="minorBidi" w:hAnsiTheme="minorBidi"/>
          <w:iCs/>
          <w:sz w:val="24"/>
          <w:szCs w:val="24"/>
          <w:lang w:val="pl-PL"/>
        </w:rPr>
        <w:t>- možda su mačke pojele otrovane štakore</w:t>
      </w:r>
      <w:r w:rsidR="008236E3" w:rsidRPr="00A4476F">
        <w:rPr>
          <w:rFonts w:asciiTheme="minorBidi" w:hAnsiTheme="minorBidi"/>
          <w:iCs/>
          <w:sz w:val="24"/>
          <w:szCs w:val="24"/>
          <w:lang w:val="pl-PL"/>
        </w:rPr>
        <w:t xml:space="preserve"> jer r</w:t>
      </w:r>
      <w:r w:rsidR="00377D06" w:rsidRPr="00A4476F">
        <w:rPr>
          <w:rFonts w:asciiTheme="minorBidi" w:hAnsiTheme="minorBidi"/>
          <w:iCs/>
          <w:sz w:val="24"/>
          <w:szCs w:val="24"/>
          <w:lang w:val="pl-PL"/>
        </w:rPr>
        <w:t>adili smo deratiza</w:t>
      </w:r>
      <w:r w:rsidR="008236E3" w:rsidRPr="00A4476F">
        <w:rPr>
          <w:rFonts w:asciiTheme="minorBidi" w:hAnsiTheme="minorBidi"/>
          <w:iCs/>
          <w:sz w:val="24"/>
          <w:szCs w:val="24"/>
          <w:lang w:val="pl-PL"/>
        </w:rPr>
        <w:t>ci</w:t>
      </w:r>
      <w:r w:rsidR="00377D06" w:rsidRPr="00A4476F">
        <w:rPr>
          <w:rFonts w:asciiTheme="minorBidi" w:hAnsiTheme="minorBidi"/>
          <w:iCs/>
          <w:sz w:val="24"/>
          <w:szCs w:val="24"/>
          <w:lang w:val="pl-PL"/>
        </w:rPr>
        <w:t>j</w:t>
      </w:r>
      <w:r w:rsidR="00C44F1C">
        <w:rPr>
          <w:rFonts w:asciiTheme="minorBidi" w:hAnsiTheme="minorBidi"/>
          <w:iCs/>
          <w:sz w:val="24"/>
          <w:szCs w:val="24"/>
          <w:lang w:val="pl-PL"/>
        </w:rPr>
        <w:t>u</w:t>
      </w:r>
      <w:r w:rsidR="00377D06" w:rsidRPr="00A4476F">
        <w:rPr>
          <w:rFonts w:asciiTheme="minorBidi" w:hAnsiTheme="minorBidi"/>
          <w:iCs/>
          <w:sz w:val="24"/>
          <w:szCs w:val="24"/>
          <w:lang w:val="pl-PL"/>
        </w:rPr>
        <w:t>. Manuela</w:t>
      </w:r>
      <w:r w:rsidR="008236E3" w:rsidRPr="00A4476F">
        <w:rPr>
          <w:rFonts w:asciiTheme="minorBidi" w:hAnsiTheme="minorBidi"/>
          <w:iCs/>
          <w:sz w:val="24"/>
          <w:szCs w:val="24"/>
          <w:lang w:val="pl-PL"/>
        </w:rPr>
        <w:t xml:space="preserve"> Filipović</w:t>
      </w:r>
      <w:r w:rsidR="00377D06" w:rsidRPr="00A4476F">
        <w:rPr>
          <w:rFonts w:asciiTheme="minorBidi" w:hAnsiTheme="minorBidi"/>
          <w:iCs/>
          <w:sz w:val="24"/>
          <w:szCs w:val="24"/>
          <w:lang w:val="pl-PL"/>
        </w:rPr>
        <w:t>- vodočuvar je prošao</w:t>
      </w:r>
      <w:r w:rsidR="008236E3" w:rsidRPr="00A4476F">
        <w:rPr>
          <w:rFonts w:asciiTheme="minorBidi" w:hAnsiTheme="minorBidi"/>
          <w:iCs/>
          <w:sz w:val="24"/>
          <w:szCs w:val="24"/>
          <w:lang w:val="pl-PL"/>
        </w:rPr>
        <w:t xml:space="preserve"> tamo</w:t>
      </w:r>
      <w:r w:rsidR="00377D06" w:rsidRPr="00A4476F">
        <w:rPr>
          <w:rFonts w:asciiTheme="minorBidi" w:hAnsiTheme="minorBidi"/>
          <w:iCs/>
          <w:sz w:val="24"/>
          <w:szCs w:val="24"/>
          <w:lang w:val="pl-PL"/>
        </w:rPr>
        <w:t>, nema lešine. Ivana</w:t>
      </w:r>
      <w:r w:rsidR="008236E3" w:rsidRPr="00A4476F">
        <w:rPr>
          <w:rFonts w:asciiTheme="minorBidi" w:hAnsiTheme="minorBidi"/>
          <w:iCs/>
          <w:sz w:val="24"/>
          <w:szCs w:val="24"/>
          <w:lang w:val="pl-PL"/>
        </w:rPr>
        <w:t xml:space="preserve"> Krpan</w:t>
      </w:r>
      <w:r w:rsidR="00377D06" w:rsidRPr="00A4476F">
        <w:rPr>
          <w:rFonts w:asciiTheme="minorBidi" w:hAnsiTheme="minorBidi"/>
          <w:iCs/>
          <w:sz w:val="24"/>
          <w:szCs w:val="24"/>
          <w:lang w:val="pl-PL"/>
        </w:rPr>
        <w:t>-</w:t>
      </w:r>
      <w:r w:rsidR="008236E3" w:rsidRPr="00A4476F">
        <w:rPr>
          <w:rFonts w:asciiTheme="minorBidi" w:hAnsiTheme="minorBidi"/>
          <w:iCs/>
          <w:sz w:val="24"/>
          <w:szCs w:val="24"/>
          <w:lang w:val="pl-PL"/>
        </w:rPr>
        <w:t xml:space="preserve"> zbog vozača koji prebrzo voze potrebna je drugačija </w:t>
      </w:r>
      <w:r w:rsidR="00377D06" w:rsidRPr="00A4476F">
        <w:rPr>
          <w:rFonts w:asciiTheme="minorBidi" w:hAnsiTheme="minorBidi"/>
          <w:iCs/>
          <w:sz w:val="24"/>
          <w:szCs w:val="24"/>
          <w:lang w:val="pl-PL"/>
        </w:rPr>
        <w:t>regulacija prometa</w:t>
      </w:r>
      <w:r w:rsidR="008236E3" w:rsidRPr="00A4476F">
        <w:rPr>
          <w:rFonts w:asciiTheme="minorBidi" w:hAnsiTheme="minorBidi"/>
          <w:iCs/>
          <w:sz w:val="24"/>
          <w:szCs w:val="24"/>
          <w:lang w:val="pl-PL"/>
        </w:rPr>
        <w:t xml:space="preserve"> u Ulici K</w:t>
      </w:r>
      <w:r w:rsidR="00377D06" w:rsidRPr="00A4476F">
        <w:rPr>
          <w:rFonts w:asciiTheme="minorBidi" w:hAnsiTheme="minorBidi"/>
          <w:iCs/>
          <w:sz w:val="24"/>
          <w:szCs w:val="24"/>
          <w:lang w:val="pl-PL"/>
        </w:rPr>
        <w:t xml:space="preserve">neza </w:t>
      </w:r>
      <w:r w:rsidR="008236E3" w:rsidRPr="00A4476F">
        <w:rPr>
          <w:rFonts w:asciiTheme="minorBidi" w:hAnsiTheme="minorBidi"/>
          <w:iCs/>
          <w:sz w:val="24"/>
          <w:szCs w:val="24"/>
          <w:lang w:val="pl-PL"/>
        </w:rPr>
        <w:t>B</w:t>
      </w:r>
      <w:r w:rsidR="00377D06" w:rsidRPr="00A4476F">
        <w:rPr>
          <w:rFonts w:asciiTheme="minorBidi" w:hAnsiTheme="minorBidi"/>
          <w:iCs/>
          <w:sz w:val="24"/>
          <w:szCs w:val="24"/>
          <w:lang w:val="pl-PL"/>
        </w:rPr>
        <w:t>ranimira</w:t>
      </w:r>
      <w:r w:rsidR="008236E3" w:rsidRPr="00A4476F">
        <w:rPr>
          <w:rFonts w:asciiTheme="minorBidi" w:hAnsiTheme="minorBidi"/>
          <w:iCs/>
          <w:sz w:val="24"/>
          <w:szCs w:val="24"/>
          <w:lang w:val="pl-PL"/>
        </w:rPr>
        <w:t>,</w:t>
      </w:r>
      <w:r w:rsidR="00377D06" w:rsidRPr="00A4476F">
        <w:rPr>
          <w:rFonts w:asciiTheme="minorBidi" w:hAnsiTheme="minorBidi"/>
          <w:iCs/>
          <w:sz w:val="24"/>
          <w:szCs w:val="24"/>
          <w:lang w:val="pl-PL"/>
        </w:rPr>
        <w:t xml:space="preserve"> ispred crkve, kod škole i vrtića</w:t>
      </w:r>
      <w:r w:rsidR="008236E3" w:rsidRPr="00A4476F">
        <w:rPr>
          <w:rFonts w:asciiTheme="minorBidi" w:hAnsiTheme="minorBidi"/>
          <w:iCs/>
          <w:sz w:val="24"/>
          <w:szCs w:val="24"/>
          <w:lang w:val="pl-PL"/>
        </w:rPr>
        <w:t>, kod</w:t>
      </w:r>
      <w:r w:rsidR="00377D06" w:rsidRPr="00A4476F">
        <w:rPr>
          <w:rFonts w:asciiTheme="minorBidi" w:hAnsiTheme="minorBidi"/>
          <w:iCs/>
          <w:sz w:val="24"/>
          <w:szCs w:val="24"/>
          <w:lang w:val="pl-PL"/>
        </w:rPr>
        <w:t xml:space="preserve"> kafića </w:t>
      </w:r>
      <w:r w:rsidR="008236E3" w:rsidRPr="00A4476F">
        <w:rPr>
          <w:rFonts w:asciiTheme="minorBidi" w:hAnsiTheme="minorBidi"/>
          <w:iCs/>
          <w:sz w:val="24"/>
          <w:szCs w:val="24"/>
          <w:lang w:val="pl-PL"/>
        </w:rPr>
        <w:t>„M</w:t>
      </w:r>
      <w:r w:rsidR="00377D06" w:rsidRPr="00A4476F">
        <w:rPr>
          <w:rFonts w:asciiTheme="minorBidi" w:hAnsiTheme="minorBidi"/>
          <w:iCs/>
          <w:sz w:val="24"/>
          <w:szCs w:val="24"/>
          <w:lang w:val="pl-PL"/>
        </w:rPr>
        <w:t>arko</w:t>
      </w:r>
      <w:r w:rsidR="008236E3" w:rsidRPr="00A4476F">
        <w:rPr>
          <w:rFonts w:asciiTheme="minorBidi" w:hAnsiTheme="minorBidi"/>
          <w:iCs/>
          <w:sz w:val="24"/>
          <w:szCs w:val="24"/>
          <w:lang w:val="pl-PL"/>
        </w:rPr>
        <w:t>”</w:t>
      </w:r>
      <w:r w:rsidR="00377D06" w:rsidRPr="00A4476F">
        <w:rPr>
          <w:rFonts w:asciiTheme="minorBidi" w:hAnsiTheme="minorBidi"/>
          <w:iCs/>
          <w:sz w:val="24"/>
          <w:szCs w:val="24"/>
          <w:lang w:val="pl-PL"/>
        </w:rPr>
        <w:t>, da se stave uspornici</w:t>
      </w:r>
      <w:r w:rsidR="008236E3" w:rsidRPr="00A4476F">
        <w:rPr>
          <w:rFonts w:asciiTheme="minorBidi" w:hAnsiTheme="minorBidi"/>
          <w:iCs/>
          <w:sz w:val="24"/>
          <w:szCs w:val="24"/>
          <w:lang w:val="pl-PL"/>
        </w:rPr>
        <w:t>,</w:t>
      </w:r>
      <w:r w:rsidR="00377D06" w:rsidRPr="00A4476F">
        <w:rPr>
          <w:rFonts w:asciiTheme="minorBidi" w:hAnsiTheme="minorBidi"/>
          <w:iCs/>
          <w:sz w:val="24"/>
          <w:szCs w:val="24"/>
          <w:lang w:val="pl-PL"/>
        </w:rPr>
        <w:t xml:space="preserve"> da se</w:t>
      </w:r>
      <w:r w:rsidR="008236E3" w:rsidRPr="00A4476F">
        <w:rPr>
          <w:rFonts w:asciiTheme="minorBidi" w:hAnsiTheme="minorBidi"/>
          <w:iCs/>
          <w:sz w:val="24"/>
          <w:szCs w:val="24"/>
          <w:lang w:val="pl-PL"/>
        </w:rPr>
        <w:t xml:space="preserve"> to</w:t>
      </w:r>
      <w:r w:rsidR="00377D06" w:rsidRPr="00A4476F">
        <w:rPr>
          <w:rFonts w:asciiTheme="minorBidi" w:hAnsiTheme="minorBidi"/>
          <w:iCs/>
          <w:sz w:val="24"/>
          <w:szCs w:val="24"/>
          <w:lang w:val="pl-PL"/>
        </w:rPr>
        <w:t xml:space="preserve"> stavi u proračun. Svjetlana</w:t>
      </w:r>
      <w:r w:rsidR="008236E3" w:rsidRPr="00A4476F">
        <w:rPr>
          <w:rFonts w:asciiTheme="minorBidi" w:hAnsiTheme="minorBidi"/>
          <w:iCs/>
          <w:sz w:val="24"/>
          <w:szCs w:val="24"/>
          <w:lang w:val="pl-PL"/>
        </w:rPr>
        <w:t xml:space="preserve"> Valjin</w:t>
      </w:r>
      <w:r w:rsidR="00377D06" w:rsidRPr="00A4476F">
        <w:rPr>
          <w:rFonts w:asciiTheme="minorBidi" w:hAnsiTheme="minorBidi"/>
          <w:iCs/>
          <w:sz w:val="24"/>
          <w:szCs w:val="24"/>
          <w:lang w:val="pl-PL"/>
        </w:rPr>
        <w:t>- ne može</w:t>
      </w:r>
      <w:r w:rsidR="008236E3" w:rsidRPr="00A4476F">
        <w:rPr>
          <w:rFonts w:asciiTheme="minorBidi" w:hAnsiTheme="minorBidi"/>
          <w:iCs/>
          <w:sz w:val="24"/>
          <w:szCs w:val="24"/>
          <w:lang w:val="pl-PL"/>
        </w:rPr>
        <w:t xml:space="preserve"> na županijskim cestama jer regulativa je takva, već smo d</w:t>
      </w:r>
      <w:r w:rsidR="00377D06" w:rsidRPr="00A4476F">
        <w:rPr>
          <w:rFonts w:asciiTheme="minorBidi" w:hAnsiTheme="minorBidi"/>
          <w:iCs/>
          <w:sz w:val="24"/>
          <w:szCs w:val="24"/>
          <w:lang w:val="pl-PL"/>
        </w:rPr>
        <w:t>obili</w:t>
      </w:r>
      <w:r w:rsidR="00617E83" w:rsidRPr="00A4476F">
        <w:rPr>
          <w:rFonts w:asciiTheme="minorBidi" w:hAnsiTheme="minorBidi"/>
          <w:iCs/>
          <w:sz w:val="24"/>
          <w:szCs w:val="24"/>
          <w:lang w:val="pl-PL"/>
        </w:rPr>
        <w:t xml:space="preserve"> </w:t>
      </w:r>
      <w:r w:rsidR="00377D06" w:rsidRPr="00A4476F">
        <w:rPr>
          <w:rFonts w:asciiTheme="minorBidi" w:hAnsiTheme="minorBidi"/>
          <w:iCs/>
          <w:sz w:val="24"/>
          <w:szCs w:val="24"/>
          <w:lang w:val="pl-PL"/>
        </w:rPr>
        <w:t xml:space="preserve">odbijenicu </w:t>
      </w:r>
      <w:r w:rsidR="00617E83" w:rsidRPr="00A4476F">
        <w:rPr>
          <w:rFonts w:asciiTheme="minorBidi" w:hAnsiTheme="minorBidi"/>
          <w:iCs/>
          <w:sz w:val="24"/>
          <w:szCs w:val="24"/>
          <w:lang w:val="pl-PL"/>
        </w:rPr>
        <w:t>M</w:t>
      </w:r>
      <w:r w:rsidR="00377D06" w:rsidRPr="00A4476F">
        <w:rPr>
          <w:rFonts w:asciiTheme="minorBidi" w:hAnsiTheme="minorBidi"/>
          <w:iCs/>
          <w:sz w:val="24"/>
          <w:szCs w:val="24"/>
          <w:lang w:val="pl-PL"/>
        </w:rPr>
        <w:t>in</w:t>
      </w:r>
      <w:r w:rsidR="00617E83" w:rsidRPr="00A4476F">
        <w:rPr>
          <w:rFonts w:asciiTheme="minorBidi" w:hAnsiTheme="minorBidi"/>
          <w:iCs/>
          <w:sz w:val="24"/>
          <w:szCs w:val="24"/>
          <w:lang w:val="pl-PL"/>
        </w:rPr>
        <w:t>istarstva p</w:t>
      </w:r>
      <w:r w:rsidR="00377D06" w:rsidRPr="00A4476F">
        <w:rPr>
          <w:rFonts w:asciiTheme="minorBidi" w:hAnsiTheme="minorBidi"/>
          <w:iCs/>
          <w:sz w:val="24"/>
          <w:szCs w:val="24"/>
          <w:lang w:val="pl-PL"/>
        </w:rPr>
        <w:t>rometa</w:t>
      </w:r>
      <w:r w:rsidR="00617E83" w:rsidRPr="00A4476F">
        <w:rPr>
          <w:rFonts w:asciiTheme="minorBidi" w:hAnsiTheme="minorBidi"/>
          <w:iCs/>
          <w:sz w:val="24"/>
          <w:szCs w:val="24"/>
          <w:lang w:val="pl-PL"/>
        </w:rPr>
        <w:t xml:space="preserve"> kad je</w:t>
      </w:r>
      <w:r w:rsidR="00377D06" w:rsidRPr="00A4476F">
        <w:rPr>
          <w:rFonts w:asciiTheme="minorBidi" w:hAnsiTheme="minorBidi"/>
          <w:iCs/>
          <w:sz w:val="24"/>
          <w:szCs w:val="24"/>
          <w:lang w:val="pl-PL"/>
        </w:rPr>
        <w:t xml:space="preserve"> </w:t>
      </w:r>
      <w:r w:rsidR="00617E83" w:rsidRPr="00A4476F">
        <w:rPr>
          <w:rFonts w:asciiTheme="minorBidi" w:hAnsiTheme="minorBidi"/>
          <w:iCs/>
          <w:sz w:val="24"/>
          <w:szCs w:val="24"/>
          <w:lang w:val="pl-PL"/>
        </w:rPr>
        <w:t>b</w:t>
      </w:r>
      <w:r w:rsidR="00377D06" w:rsidRPr="00A4476F">
        <w:rPr>
          <w:rFonts w:asciiTheme="minorBidi" w:hAnsiTheme="minorBidi"/>
          <w:iCs/>
          <w:sz w:val="24"/>
          <w:szCs w:val="24"/>
          <w:lang w:val="pl-PL"/>
        </w:rPr>
        <w:t>ivši načelnik policije tražio. Rob</w:t>
      </w:r>
      <w:r w:rsidR="00617E83" w:rsidRPr="00A4476F">
        <w:rPr>
          <w:rFonts w:asciiTheme="minorBidi" w:hAnsiTheme="minorBidi"/>
          <w:iCs/>
          <w:sz w:val="24"/>
          <w:szCs w:val="24"/>
          <w:lang w:val="pl-PL"/>
        </w:rPr>
        <w:t>ert Juko</w:t>
      </w:r>
      <w:r w:rsidR="00377D06" w:rsidRPr="00A4476F">
        <w:rPr>
          <w:rFonts w:asciiTheme="minorBidi" w:hAnsiTheme="minorBidi"/>
          <w:iCs/>
          <w:sz w:val="24"/>
          <w:szCs w:val="24"/>
          <w:lang w:val="pl-PL"/>
        </w:rPr>
        <w:t>-  samo na našim</w:t>
      </w:r>
      <w:r w:rsidR="00617E83" w:rsidRPr="00A4476F">
        <w:rPr>
          <w:rFonts w:asciiTheme="minorBidi" w:hAnsiTheme="minorBidi"/>
          <w:iCs/>
          <w:sz w:val="24"/>
          <w:szCs w:val="24"/>
          <w:lang w:val="pl-PL"/>
        </w:rPr>
        <w:t xml:space="preserve"> cestama može</w:t>
      </w:r>
      <w:r w:rsidR="00377D06" w:rsidRPr="00A4476F">
        <w:rPr>
          <w:rFonts w:asciiTheme="minorBidi" w:hAnsiTheme="minorBidi"/>
          <w:iCs/>
          <w:sz w:val="24"/>
          <w:szCs w:val="24"/>
          <w:lang w:val="pl-PL"/>
        </w:rPr>
        <w:t>, na drugima ne daju. Kamera</w:t>
      </w:r>
      <w:r w:rsidR="00617E83" w:rsidRPr="00A4476F">
        <w:rPr>
          <w:rFonts w:asciiTheme="minorBidi" w:hAnsiTheme="minorBidi"/>
          <w:iCs/>
          <w:sz w:val="24"/>
          <w:szCs w:val="24"/>
          <w:lang w:val="pl-PL"/>
        </w:rPr>
        <w:t xml:space="preserve"> bi koštala</w:t>
      </w:r>
      <w:r w:rsidR="00377D06" w:rsidRPr="00A4476F">
        <w:rPr>
          <w:rFonts w:asciiTheme="minorBidi" w:hAnsiTheme="minorBidi"/>
          <w:iCs/>
          <w:sz w:val="24"/>
          <w:szCs w:val="24"/>
          <w:lang w:val="pl-PL"/>
        </w:rPr>
        <w:t xml:space="preserve"> </w:t>
      </w:r>
      <w:r w:rsidR="00377D06" w:rsidRPr="00A4476F">
        <w:rPr>
          <w:rFonts w:asciiTheme="minorBidi" w:hAnsiTheme="minorBidi"/>
          <w:iCs/>
          <w:sz w:val="24"/>
          <w:szCs w:val="24"/>
          <w:lang w:val="pl-PL"/>
        </w:rPr>
        <w:lastRenderedPageBreak/>
        <w:t>preko 200 tisuća kuna</w:t>
      </w:r>
      <w:r w:rsidR="00617E83" w:rsidRPr="00A4476F">
        <w:rPr>
          <w:rFonts w:asciiTheme="minorBidi" w:hAnsiTheme="minorBidi"/>
          <w:iCs/>
          <w:sz w:val="24"/>
          <w:szCs w:val="24"/>
          <w:lang w:val="pl-PL"/>
        </w:rPr>
        <w:t>. Na</w:t>
      </w:r>
      <w:r w:rsidR="00377D06" w:rsidRPr="00A4476F">
        <w:rPr>
          <w:rFonts w:asciiTheme="minorBidi" w:hAnsiTheme="minorBidi"/>
          <w:iCs/>
          <w:sz w:val="24"/>
          <w:szCs w:val="24"/>
          <w:lang w:val="pl-PL"/>
        </w:rPr>
        <w:t xml:space="preserve"> kraju</w:t>
      </w:r>
      <w:r w:rsidR="00617E83" w:rsidRPr="00A4476F">
        <w:rPr>
          <w:rFonts w:asciiTheme="minorBidi" w:hAnsiTheme="minorBidi"/>
          <w:iCs/>
          <w:sz w:val="24"/>
          <w:szCs w:val="24"/>
          <w:lang w:val="pl-PL"/>
        </w:rPr>
        <w:t xml:space="preserve"> smo</w:t>
      </w:r>
      <w:r w:rsidR="00377D06" w:rsidRPr="00A4476F">
        <w:rPr>
          <w:rFonts w:asciiTheme="minorBidi" w:hAnsiTheme="minorBidi"/>
          <w:iCs/>
          <w:sz w:val="24"/>
          <w:szCs w:val="24"/>
          <w:lang w:val="pl-PL"/>
        </w:rPr>
        <w:t xml:space="preserve"> izlobirali </w:t>
      </w:r>
      <w:r w:rsidR="00617E83" w:rsidRPr="00A4476F">
        <w:rPr>
          <w:rFonts w:asciiTheme="minorBidi" w:hAnsiTheme="minorBidi"/>
          <w:iCs/>
          <w:sz w:val="24"/>
          <w:szCs w:val="24"/>
          <w:lang w:val="pl-PL"/>
        </w:rPr>
        <w:t xml:space="preserve">za </w:t>
      </w:r>
      <w:r w:rsidR="00377D06" w:rsidRPr="00A4476F">
        <w:rPr>
          <w:rFonts w:asciiTheme="minorBidi" w:hAnsiTheme="minorBidi"/>
          <w:iCs/>
          <w:sz w:val="24"/>
          <w:szCs w:val="24"/>
          <w:lang w:val="pl-PL"/>
        </w:rPr>
        <w:t>ovu kameru na magistrali da oni kao mogu ovdje</w:t>
      </w:r>
      <w:r w:rsidR="00617E83" w:rsidRPr="00A4476F">
        <w:rPr>
          <w:rFonts w:asciiTheme="minorBidi" w:hAnsiTheme="minorBidi"/>
          <w:iCs/>
          <w:sz w:val="24"/>
          <w:szCs w:val="24"/>
          <w:lang w:val="pl-PL"/>
        </w:rPr>
        <w:t xml:space="preserve"> u mjestu više</w:t>
      </w:r>
      <w:r w:rsidR="00377D06" w:rsidRPr="00A4476F">
        <w:rPr>
          <w:rFonts w:asciiTheme="minorBidi" w:hAnsiTheme="minorBidi"/>
          <w:iCs/>
          <w:sz w:val="24"/>
          <w:szCs w:val="24"/>
          <w:lang w:val="pl-PL"/>
        </w:rPr>
        <w:t xml:space="preserve"> kontrolirati</w:t>
      </w:r>
      <w:r w:rsidR="00617E83" w:rsidRPr="00A4476F">
        <w:rPr>
          <w:rFonts w:asciiTheme="minorBidi" w:hAnsiTheme="minorBidi"/>
          <w:iCs/>
          <w:sz w:val="24"/>
          <w:szCs w:val="24"/>
          <w:lang w:val="pl-PL"/>
        </w:rPr>
        <w:t>. N</w:t>
      </w:r>
      <w:r w:rsidR="00377D06" w:rsidRPr="00A4476F">
        <w:rPr>
          <w:rFonts w:asciiTheme="minorBidi" w:hAnsiTheme="minorBidi"/>
          <w:iCs/>
          <w:sz w:val="24"/>
          <w:szCs w:val="24"/>
          <w:lang w:val="pl-PL"/>
        </w:rPr>
        <w:t>adam se da će načelnik pokrenuti izm</w:t>
      </w:r>
      <w:r w:rsidR="00617E83" w:rsidRPr="00A4476F">
        <w:rPr>
          <w:rFonts w:asciiTheme="minorBidi" w:hAnsiTheme="minorBidi"/>
          <w:iCs/>
          <w:sz w:val="24"/>
          <w:szCs w:val="24"/>
          <w:lang w:val="pl-PL"/>
        </w:rPr>
        <w:t>j</w:t>
      </w:r>
      <w:r w:rsidR="00377D06" w:rsidRPr="00A4476F">
        <w:rPr>
          <w:rFonts w:asciiTheme="minorBidi" w:hAnsiTheme="minorBidi"/>
          <w:iCs/>
          <w:sz w:val="24"/>
          <w:szCs w:val="24"/>
          <w:lang w:val="pl-PL"/>
        </w:rPr>
        <w:t>enu prometnog elaborata. Svjetlana</w:t>
      </w:r>
      <w:r w:rsidR="00617E83" w:rsidRPr="00A4476F">
        <w:rPr>
          <w:rFonts w:asciiTheme="minorBidi" w:hAnsiTheme="minorBidi"/>
          <w:iCs/>
          <w:sz w:val="24"/>
          <w:szCs w:val="24"/>
          <w:lang w:val="pl-PL"/>
        </w:rPr>
        <w:t xml:space="preserve"> Valjin</w:t>
      </w:r>
      <w:r w:rsidR="00377D06" w:rsidRPr="00A4476F">
        <w:rPr>
          <w:rFonts w:asciiTheme="minorBidi" w:hAnsiTheme="minorBidi"/>
          <w:iCs/>
          <w:sz w:val="24"/>
          <w:szCs w:val="24"/>
          <w:lang w:val="pl-PL"/>
        </w:rPr>
        <w:t xml:space="preserve">- moglo bi se prema pijaci i </w:t>
      </w:r>
      <w:r w:rsidR="00617E83" w:rsidRPr="00A4476F">
        <w:rPr>
          <w:rFonts w:asciiTheme="minorBidi" w:hAnsiTheme="minorBidi"/>
          <w:iCs/>
          <w:sz w:val="24"/>
          <w:szCs w:val="24"/>
          <w:lang w:val="pl-PL"/>
        </w:rPr>
        <w:t>ulicu K</w:t>
      </w:r>
      <w:r w:rsidR="00377D06" w:rsidRPr="00A4476F">
        <w:rPr>
          <w:rFonts w:asciiTheme="minorBidi" w:hAnsiTheme="minorBidi"/>
          <w:iCs/>
          <w:sz w:val="24"/>
          <w:szCs w:val="24"/>
          <w:lang w:val="pl-PL"/>
        </w:rPr>
        <w:t xml:space="preserve">neza </w:t>
      </w:r>
      <w:r w:rsidR="00617E83" w:rsidRPr="00A4476F">
        <w:rPr>
          <w:rFonts w:asciiTheme="minorBidi" w:hAnsiTheme="minorBidi"/>
          <w:iCs/>
          <w:sz w:val="24"/>
          <w:szCs w:val="24"/>
          <w:lang w:val="pl-PL"/>
        </w:rPr>
        <w:t>B</w:t>
      </w:r>
      <w:r w:rsidR="00377D06" w:rsidRPr="00A4476F">
        <w:rPr>
          <w:rFonts w:asciiTheme="minorBidi" w:hAnsiTheme="minorBidi"/>
          <w:iCs/>
          <w:sz w:val="24"/>
          <w:szCs w:val="24"/>
          <w:lang w:val="pl-PL"/>
        </w:rPr>
        <w:t>ranimira. Anka</w:t>
      </w:r>
      <w:r w:rsidR="00617E83" w:rsidRPr="00A4476F">
        <w:rPr>
          <w:rFonts w:asciiTheme="minorBidi" w:hAnsiTheme="minorBidi"/>
          <w:iCs/>
          <w:sz w:val="24"/>
          <w:szCs w:val="24"/>
          <w:lang w:val="pl-PL"/>
        </w:rPr>
        <w:t xml:space="preserve"> Šulentić</w:t>
      </w:r>
      <w:r w:rsidR="00377D06" w:rsidRPr="00A4476F">
        <w:rPr>
          <w:rFonts w:asciiTheme="minorBidi" w:hAnsiTheme="minorBidi"/>
          <w:iCs/>
          <w:sz w:val="24"/>
          <w:szCs w:val="24"/>
          <w:lang w:val="pl-PL"/>
        </w:rPr>
        <w:t xml:space="preserve">- u </w:t>
      </w:r>
      <w:r w:rsidR="00617E83" w:rsidRPr="00A4476F">
        <w:rPr>
          <w:rFonts w:asciiTheme="minorBidi" w:hAnsiTheme="minorBidi"/>
          <w:iCs/>
          <w:sz w:val="24"/>
          <w:szCs w:val="24"/>
          <w:lang w:val="pl-PL"/>
        </w:rPr>
        <w:t>L</w:t>
      </w:r>
      <w:r w:rsidR="00377D06" w:rsidRPr="00A4476F">
        <w:rPr>
          <w:rFonts w:asciiTheme="minorBidi" w:hAnsiTheme="minorBidi"/>
          <w:iCs/>
          <w:sz w:val="24"/>
          <w:szCs w:val="24"/>
          <w:lang w:val="pl-PL"/>
        </w:rPr>
        <w:t xml:space="preserve">ovincu </w:t>
      </w:r>
      <w:r w:rsidR="00617E83" w:rsidRPr="00A4476F">
        <w:rPr>
          <w:rFonts w:asciiTheme="minorBidi" w:hAnsiTheme="minorBidi"/>
          <w:iCs/>
          <w:sz w:val="24"/>
          <w:szCs w:val="24"/>
          <w:lang w:val="pl-PL"/>
        </w:rPr>
        <w:t>su</w:t>
      </w:r>
      <w:r w:rsidR="00377D06" w:rsidRPr="00A4476F">
        <w:rPr>
          <w:rFonts w:asciiTheme="minorBidi" w:hAnsiTheme="minorBidi"/>
          <w:iCs/>
          <w:sz w:val="24"/>
          <w:szCs w:val="24"/>
          <w:lang w:val="pl-PL"/>
        </w:rPr>
        <w:t xml:space="preserve"> </w:t>
      </w:r>
      <w:r w:rsidR="00617E83" w:rsidRPr="00A4476F">
        <w:rPr>
          <w:rFonts w:asciiTheme="minorBidi" w:hAnsiTheme="minorBidi"/>
          <w:iCs/>
          <w:sz w:val="24"/>
          <w:szCs w:val="24"/>
          <w:lang w:val="pl-PL"/>
        </w:rPr>
        <w:t xml:space="preserve">uspornici </w:t>
      </w:r>
      <w:r w:rsidR="00377D06" w:rsidRPr="00A4476F">
        <w:rPr>
          <w:rFonts w:asciiTheme="minorBidi" w:hAnsiTheme="minorBidi"/>
          <w:iCs/>
          <w:sz w:val="24"/>
          <w:szCs w:val="24"/>
          <w:lang w:val="pl-PL"/>
        </w:rPr>
        <w:t>postavljen</w:t>
      </w:r>
      <w:r w:rsidR="00617E83" w:rsidRPr="00A4476F">
        <w:rPr>
          <w:rFonts w:asciiTheme="minorBidi" w:hAnsiTheme="minorBidi"/>
          <w:iCs/>
          <w:sz w:val="24"/>
          <w:szCs w:val="24"/>
          <w:lang w:val="pl-PL"/>
        </w:rPr>
        <w:t>i</w:t>
      </w:r>
      <w:r w:rsidR="00377D06" w:rsidRPr="00A4476F">
        <w:rPr>
          <w:rFonts w:asciiTheme="minorBidi" w:hAnsiTheme="minorBidi"/>
          <w:iCs/>
          <w:sz w:val="24"/>
          <w:szCs w:val="24"/>
          <w:lang w:val="pl-PL"/>
        </w:rPr>
        <w:t xml:space="preserve"> nedavno. Ivana</w:t>
      </w:r>
      <w:r w:rsidR="00617E83" w:rsidRPr="00A4476F">
        <w:rPr>
          <w:rFonts w:asciiTheme="minorBidi" w:hAnsiTheme="minorBidi"/>
          <w:iCs/>
          <w:sz w:val="24"/>
          <w:szCs w:val="24"/>
          <w:lang w:val="pl-PL"/>
        </w:rPr>
        <w:t xml:space="preserve"> Krpan</w:t>
      </w:r>
      <w:r w:rsidR="00377D06" w:rsidRPr="00A4476F">
        <w:rPr>
          <w:rFonts w:asciiTheme="minorBidi" w:hAnsiTheme="minorBidi"/>
          <w:iCs/>
          <w:sz w:val="24"/>
          <w:szCs w:val="24"/>
          <w:lang w:val="pl-PL"/>
        </w:rPr>
        <w:t>- barem</w:t>
      </w:r>
      <w:r w:rsidR="00617E83" w:rsidRPr="00A4476F">
        <w:rPr>
          <w:rFonts w:asciiTheme="minorBidi" w:hAnsiTheme="minorBidi"/>
          <w:iCs/>
          <w:sz w:val="24"/>
          <w:szCs w:val="24"/>
          <w:lang w:val="pl-PL"/>
        </w:rPr>
        <w:t xml:space="preserve"> K</w:t>
      </w:r>
      <w:r w:rsidR="00377D06" w:rsidRPr="00A4476F">
        <w:rPr>
          <w:rFonts w:asciiTheme="minorBidi" w:hAnsiTheme="minorBidi"/>
          <w:iCs/>
          <w:sz w:val="24"/>
          <w:szCs w:val="24"/>
          <w:lang w:val="pl-PL"/>
        </w:rPr>
        <w:t>neza Branimira i prema vrtiću. Ankica</w:t>
      </w:r>
      <w:r w:rsidR="00617E83" w:rsidRPr="00A4476F">
        <w:rPr>
          <w:rFonts w:asciiTheme="minorBidi" w:hAnsiTheme="minorBidi"/>
          <w:iCs/>
          <w:sz w:val="24"/>
          <w:szCs w:val="24"/>
          <w:lang w:val="pl-PL"/>
        </w:rPr>
        <w:t xml:space="preserve"> Rosandić</w:t>
      </w:r>
      <w:r w:rsidR="00377D06" w:rsidRPr="00A4476F">
        <w:rPr>
          <w:rFonts w:asciiTheme="minorBidi" w:hAnsiTheme="minorBidi"/>
          <w:iCs/>
          <w:sz w:val="24"/>
          <w:szCs w:val="24"/>
          <w:lang w:val="pl-PL"/>
        </w:rPr>
        <w:t xml:space="preserve">- </w:t>
      </w:r>
      <w:r w:rsidR="00617E83" w:rsidRPr="00A4476F">
        <w:rPr>
          <w:rFonts w:asciiTheme="minorBidi" w:hAnsiTheme="minorBidi"/>
          <w:iCs/>
          <w:sz w:val="24"/>
          <w:szCs w:val="24"/>
          <w:lang w:val="pl-PL"/>
        </w:rPr>
        <w:t xml:space="preserve">na </w:t>
      </w:r>
      <w:r w:rsidR="00377D06" w:rsidRPr="00A4476F">
        <w:rPr>
          <w:rFonts w:asciiTheme="minorBidi" w:hAnsiTheme="minorBidi"/>
          <w:iCs/>
          <w:sz w:val="24"/>
          <w:szCs w:val="24"/>
          <w:lang w:val="pl-PL"/>
        </w:rPr>
        <w:t>ulaz</w:t>
      </w:r>
      <w:r w:rsidR="00617E83" w:rsidRPr="00A4476F">
        <w:rPr>
          <w:rFonts w:asciiTheme="minorBidi" w:hAnsiTheme="minorBidi"/>
          <w:iCs/>
          <w:sz w:val="24"/>
          <w:szCs w:val="24"/>
          <w:lang w:val="pl-PL"/>
        </w:rPr>
        <w:t>u</w:t>
      </w:r>
      <w:r w:rsidR="00377D06" w:rsidRPr="00A4476F">
        <w:rPr>
          <w:rFonts w:asciiTheme="minorBidi" w:hAnsiTheme="minorBidi"/>
          <w:iCs/>
          <w:sz w:val="24"/>
          <w:szCs w:val="24"/>
          <w:lang w:val="pl-PL"/>
        </w:rPr>
        <w:t xml:space="preserve"> u </w:t>
      </w:r>
      <w:r w:rsidR="00617E83" w:rsidRPr="00A4476F">
        <w:rPr>
          <w:rFonts w:asciiTheme="minorBidi" w:hAnsiTheme="minorBidi"/>
          <w:iCs/>
          <w:sz w:val="24"/>
          <w:szCs w:val="24"/>
          <w:lang w:val="pl-PL"/>
        </w:rPr>
        <w:t>Š</w:t>
      </w:r>
      <w:r w:rsidR="00377D06" w:rsidRPr="00A4476F">
        <w:rPr>
          <w:rFonts w:asciiTheme="minorBidi" w:hAnsiTheme="minorBidi"/>
          <w:iCs/>
          <w:sz w:val="24"/>
          <w:szCs w:val="24"/>
          <w:lang w:val="pl-PL"/>
        </w:rPr>
        <w:t>kolsku ulicu</w:t>
      </w:r>
      <w:r w:rsidR="00862D1F" w:rsidRPr="00A4476F">
        <w:rPr>
          <w:rFonts w:asciiTheme="minorBidi" w:hAnsiTheme="minorBidi"/>
          <w:iCs/>
          <w:sz w:val="24"/>
          <w:szCs w:val="24"/>
          <w:lang w:val="pl-PL"/>
        </w:rPr>
        <w:t xml:space="preserve"> </w:t>
      </w:r>
      <w:r w:rsidR="00617E83" w:rsidRPr="00A4476F">
        <w:rPr>
          <w:rFonts w:asciiTheme="minorBidi" w:hAnsiTheme="minorBidi"/>
          <w:iCs/>
          <w:sz w:val="24"/>
          <w:szCs w:val="24"/>
          <w:lang w:val="pl-PL"/>
        </w:rPr>
        <w:t xml:space="preserve">još </w:t>
      </w:r>
      <w:r w:rsidR="00862D1F" w:rsidRPr="00A4476F">
        <w:rPr>
          <w:rFonts w:asciiTheme="minorBidi" w:hAnsiTheme="minorBidi"/>
          <w:iCs/>
          <w:sz w:val="24"/>
          <w:szCs w:val="24"/>
          <w:lang w:val="pl-PL"/>
        </w:rPr>
        <w:t>nisu pokrpali</w:t>
      </w:r>
      <w:r w:rsidR="00617E83" w:rsidRPr="00A4476F">
        <w:rPr>
          <w:rFonts w:asciiTheme="minorBidi" w:hAnsiTheme="minorBidi"/>
          <w:iCs/>
          <w:sz w:val="24"/>
          <w:szCs w:val="24"/>
          <w:lang w:val="pl-PL"/>
        </w:rPr>
        <w:t xml:space="preserve"> cestu</w:t>
      </w:r>
      <w:r w:rsidR="00862D1F" w:rsidRPr="00A4476F">
        <w:rPr>
          <w:rFonts w:asciiTheme="minorBidi" w:hAnsiTheme="minorBidi"/>
          <w:iCs/>
          <w:sz w:val="24"/>
          <w:szCs w:val="24"/>
          <w:lang w:val="pl-PL"/>
        </w:rPr>
        <w:t xml:space="preserve">. </w:t>
      </w:r>
    </w:p>
    <w:p w14:paraId="339C7BB8" w14:textId="77777777" w:rsidR="00481811" w:rsidRPr="00A4476F" w:rsidRDefault="00481811" w:rsidP="00053233">
      <w:pPr>
        <w:pStyle w:val="Bezproreda"/>
        <w:jc w:val="both"/>
        <w:rPr>
          <w:rFonts w:asciiTheme="minorBidi" w:hAnsiTheme="minorBidi"/>
          <w:iCs/>
          <w:sz w:val="24"/>
          <w:szCs w:val="24"/>
          <w:lang w:val="pl-PL"/>
        </w:rPr>
      </w:pPr>
    </w:p>
    <w:p w14:paraId="6621CDB3" w14:textId="6F33DC6F" w:rsidR="00C66F69" w:rsidRPr="00A4476F" w:rsidRDefault="00617E83" w:rsidP="00053233">
      <w:pPr>
        <w:pStyle w:val="Bezproreda"/>
        <w:jc w:val="both"/>
        <w:rPr>
          <w:rFonts w:asciiTheme="minorBidi" w:hAnsiTheme="minorBidi"/>
          <w:iCs/>
          <w:sz w:val="24"/>
          <w:szCs w:val="24"/>
          <w:lang w:val="pl-PL"/>
        </w:rPr>
      </w:pPr>
      <w:r w:rsidRPr="00A4476F">
        <w:rPr>
          <w:rFonts w:asciiTheme="minorBidi" w:hAnsiTheme="minorBidi"/>
          <w:iCs/>
          <w:sz w:val="24"/>
          <w:szCs w:val="24"/>
          <w:lang w:val="pl-PL"/>
        </w:rPr>
        <w:t xml:space="preserve">Aktualni sat zaključen je u 17, 12. </w:t>
      </w:r>
    </w:p>
    <w:p w14:paraId="4F66EE2B" w14:textId="77777777" w:rsidR="00617E83" w:rsidRPr="00A4476F" w:rsidRDefault="00617E83" w:rsidP="009365EB">
      <w:pPr>
        <w:pStyle w:val="Bezproreda"/>
        <w:rPr>
          <w:rFonts w:asciiTheme="minorBidi" w:hAnsiTheme="minorBidi"/>
          <w:iCs/>
          <w:sz w:val="24"/>
          <w:szCs w:val="24"/>
          <w:lang w:val="pl-PL"/>
        </w:rPr>
      </w:pPr>
    </w:p>
    <w:p w14:paraId="2240DBF1" w14:textId="77777777" w:rsidR="00617E83" w:rsidRPr="00A4476F" w:rsidRDefault="00617E83" w:rsidP="009365EB">
      <w:pPr>
        <w:pStyle w:val="Bezproreda"/>
        <w:rPr>
          <w:rFonts w:asciiTheme="minorBidi" w:hAnsiTheme="minorBidi"/>
          <w:iCs/>
          <w:sz w:val="24"/>
          <w:szCs w:val="24"/>
          <w:lang w:val="pl-PL"/>
        </w:rPr>
      </w:pPr>
      <w:r w:rsidRPr="00A4476F">
        <w:rPr>
          <w:rFonts w:asciiTheme="minorBidi" w:hAnsiTheme="minorBidi"/>
          <w:iCs/>
          <w:sz w:val="24"/>
          <w:szCs w:val="24"/>
          <w:lang w:val="pl-PL"/>
        </w:rPr>
        <w:t>Predsjednica predlaže dnevni red kao u pozivu za sjednicu:</w:t>
      </w:r>
    </w:p>
    <w:p w14:paraId="682855AB" w14:textId="77777777" w:rsidR="00617E83" w:rsidRPr="00A4476F" w:rsidRDefault="00617E83" w:rsidP="009365EB">
      <w:pPr>
        <w:pStyle w:val="Bezproreda"/>
        <w:rPr>
          <w:rFonts w:asciiTheme="minorBidi" w:hAnsiTheme="minorBidi"/>
          <w:iCs/>
          <w:sz w:val="24"/>
          <w:szCs w:val="24"/>
          <w:lang w:val="pl-PL"/>
        </w:rPr>
      </w:pPr>
    </w:p>
    <w:p w14:paraId="4C812A46" w14:textId="77777777" w:rsidR="00617E83" w:rsidRPr="00A4476F" w:rsidRDefault="00617E83" w:rsidP="00617E83">
      <w:pPr>
        <w:jc w:val="center"/>
        <w:rPr>
          <w:rFonts w:asciiTheme="minorBidi" w:hAnsiTheme="minorBidi"/>
          <w:b/>
          <w:sz w:val="24"/>
          <w:szCs w:val="24"/>
        </w:rPr>
      </w:pPr>
      <w:r w:rsidRPr="00A4476F">
        <w:rPr>
          <w:rFonts w:asciiTheme="minorBidi" w:hAnsiTheme="minorBidi"/>
          <w:b/>
          <w:sz w:val="24"/>
          <w:szCs w:val="24"/>
        </w:rPr>
        <w:t>DNEVNI RED:</w:t>
      </w:r>
    </w:p>
    <w:p w14:paraId="123F9227" w14:textId="77777777" w:rsidR="00617E83" w:rsidRPr="00A4476F" w:rsidRDefault="00617E83" w:rsidP="00617E83">
      <w:pPr>
        <w:pStyle w:val="Odlomakpopisa"/>
        <w:numPr>
          <w:ilvl w:val="0"/>
          <w:numId w:val="6"/>
        </w:numPr>
        <w:spacing w:after="0" w:line="240" w:lineRule="auto"/>
        <w:jc w:val="both"/>
        <w:rPr>
          <w:rFonts w:asciiTheme="minorBidi" w:eastAsia="Times New Roman" w:hAnsiTheme="minorBidi"/>
          <w:iCs/>
          <w:sz w:val="24"/>
          <w:szCs w:val="24"/>
        </w:rPr>
      </w:pPr>
      <w:r w:rsidRPr="00A4476F">
        <w:rPr>
          <w:rFonts w:asciiTheme="minorBidi" w:eastAsia="Times New Roman" w:hAnsiTheme="minorBidi"/>
          <w:iCs/>
          <w:sz w:val="24"/>
          <w:szCs w:val="24"/>
        </w:rPr>
        <w:t>Prijedlog Izvještaja o izvršenju Proračuna Općine Gračac za 01. 01. 2024.– 31. 12. 2024.  godine</w:t>
      </w:r>
    </w:p>
    <w:p w14:paraId="2BD6AA07" w14:textId="77777777" w:rsidR="00617E83" w:rsidRPr="00A4476F" w:rsidRDefault="00617E83" w:rsidP="00617E83">
      <w:pPr>
        <w:pStyle w:val="Odlomakpopisa"/>
        <w:numPr>
          <w:ilvl w:val="0"/>
          <w:numId w:val="6"/>
        </w:numPr>
        <w:spacing w:after="0" w:line="240" w:lineRule="auto"/>
        <w:jc w:val="both"/>
        <w:rPr>
          <w:rFonts w:asciiTheme="minorBidi" w:eastAsia="Times New Roman" w:hAnsiTheme="minorBidi"/>
          <w:iCs/>
          <w:sz w:val="24"/>
          <w:szCs w:val="24"/>
        </w:rPr>
      </w:pPr>
      <w:r w:rsidRPr="00A4476F">
        <w:rPr>
          <w:rFonts w:asciiTheme="minorBidi" w:eastAsia="Times New Roman" w:hAnsiTheme="minorBidi"/>
          <w:iCs/>
          <w:sz w:val="24"/>
          <w:szCs w:val="24"/>
        </w:rPr>
        <w:t>Prijedlog Zaključka o usvajanju Izvješća o izvršenju Programa održavanja komunalne infrastrukture na području Općine Gračac za 2024. godinu</w:t>
      </w:r>
    </w:p>
    <w:p w14:paraId="6545896F" w14:textId="77777777" w:rsidR="00617E83" w:rsidRPr="00A4476F" w:rsidRDefault="00617E83" w:rsidP="00617E83">
      <w:pPr>
        <w:pStyle w:val="Odlomakpopisa"/>
        <w:numPr>
          <w:ilvl w:val="0"/>
          <w:numId w:val="6"/>
        </w:numPr>
        <w:spacing w:after="0" w:line="240" w:lineRule="auto"/>
        <w:jc w:val="both"/>
        <w:rPr>
          <w:rFonts w:asciiTheme="minorBidi" w:eastAsia="Times New Roman" w:hAnsiTheme="minorBidi"/>
          <w:iCs/>
          <w:sz w:val="24"/>
          <w:szCs w:val="24"/>
        </w:rPr>
      </w:pPr>
      <w:r w:rsidRPr="00A4476F">
        <w:rPr>
          <w:rFonts w:asciiTheme="minorBidi" w:eastAsia="Times New Roman" w:hAnsiTheme="minorBidi"/>
          <w:iCs/>
          <w:sz w:val="24"/>
          <w:szCs w:val="24"/>
        </w:rPr>
        <w:t>Prijedlog Zaključka o usvajanju Izvješća o izvršenju Programa građenja komunalne infrastrukture na području Općine Gračac za 2024. godinu</w:t>
      </w:r>
    </w:p>
    <w:p w14:paraId="37B65EB0" w14:textId="77777777" w:rsidR="00617E83" w:rsidRPr="00A4476F" w:rsidRDefault="00617E83" w:rsidP="00617E83">
      <w:pPr>
        <w:pStyle w:val="Odlomakpopisa"/>
        <w:numPr>
          <w:ilvl w:val="0"/>
          <w:numId w:val="6"/>
        </w:numPr>
        <w:spacing w:after="0" w:line="240" w:lineRule="auto"/>
        <w:jc w:val="both"/>
        <w:rPr>
          <w:rFonts w:asciiTheme="minorBidi" w:eastAsia="Times New Roman" w:hAnsiTheme="minorBidi"/>
          <w:iCs/>
          <w:sz w:val="24"/>
          <w:szCs w:val="24"/>
        </w:rPr>
      </w:pPr>
      <w:r w:rsidRPr="00A4476F">
        <w:rPr>
          <w:rFonts w:asciiTheme="minorBidi" w:eastAsia="Times New Roman" w:hAnsiTheme="minorBidi"/>
          <w:iCs/>
          <w:sz w:val="24"/>
          <w:szCs w:val="24"/>
        </w:rPr>
        <w:t>Prijedlog Zaključka o usvajanju Izmjena i dopuna Izvješća o realizaciji Programa utroška sredstava naknade za zadržavanje nezakonito izgrađene zgrade u prostoru za 2024. g.</w:t>
      </w:r>
    </w:p>
    <w:p w14:paraId="6A5B46F9" w14:textId="77777777" w:rsidR="00617E83" w:rsidRPr="00A4476F" w:rsidRDefault="00617E83" w:rsidP="00617E83">
      <w:pPr>
        <w:pStyle w:val="Odlomakpopisa"/>
        <w:numPr>
          <w:ilvl w:val="0"/>
          <w:numId w:val="6"/>
        </w:numPr>
        <w:spacing w:after="0" w:line="240" w:lineRule="auto"/>
        <w:jc w:val="both"/>
        <w:rPr>
          <w:rFonts w:asciiTheme="minorBidi" w:eastAsia="Times New Roman" w:hAnsiTheme="minorBidi"/>
          <w:iCs/>
          <w:sz w:val="24"/>
          <w:szCs w:val="24"/>
        </w:rPr>
      </w:pPr>
      <w:r w:rsidRPr="00A4476F">
        <w:rPr>
          <w:rFonts w:asciiTheme="minorBidi" w:eastAsia="Times New Roman" w:hAnsiTheme="minorBidi"/>
          <w:iCs/>
          <w:sz w:val="24"/>
          <w:szCs w:val="24"/>
        </w:rPr>
        <w:t>Prijedlog Plana operativne provedbe programa aktivnosti u provedbi posebnih mjera zaštite od požara od interesa za Općinu Gračac u 2025. godini</w:t>
      </w:r>
    </w:p>
    <w:p w14:paraId="4ABEB1C5" w14:textId="77777777" w:rsidR="00617E83" w:rsidRPr="00A4476F" w:rsidRDefault="00617E83" w:rsidP="00617E83">
      <w:pPr>
        <w:pStyle w:val="Odlomakpopisa"/>
        <w:numPr>
          <w:ilvl w:val="0"/>
          <w:numId w:val="6"/>
        </w:numPr>
        <w:spacing w:after="0" w:line="240" w:lineRule="auto"/>
        <w:jc w:val="both"/>
        <w:rPr>
          <w:rFonts w:asciiTheme="minorBidi" w:eastAsia="Times New Roman" w:hAnsiTheme="minorBidi"/>
          <w:iCs/>
          <w:sz w:val="24"/>
          <w:szCs w:val="24"/>
        </w:rPr>
      </w:pPr>
      <w:r w:rsidRPr="00A4476F">
        <w:rPr>
          <w:rFonts w:asciiTheme="minorBidi" w:eastAsia="Times New Roman" w:hAnsiTheme="minorBidi"/>
          <w:iCs/>
          <w:sz w:val="24"/>
          <w:szCs w:val="24"/>
        </w:rPr>
        <w:t>Prijedlog Odluke o davanju suglasnosti</w:t>
      </w:r>
    </w:p>
    <w:p w14:paraId="4BA94D50" w14:textId="77777777" w:rsidR="00481811" w:rsidRPr="00A4476F" w:rsidRDefault="00481811" w:rsidP="00481811">
      <w:pPr>
        <w:pStyle w:val="Bezproreda"/>
        <w:jc w:val="both"/>
        <w:rPr>
          <w:rFonts w:asciiTheme="minorBidi" w:hAnsiTheme="minorBidi"/>
          <w:iCs/>
          <w:sz w:val="24"/>
          <w:szCs w:val="24"/>
          <w:lang w:val="pl-PL"/>
        </w:rPr>
      </w:pPr>
    </w:p>
    <w:p w14:paraId="7AD893BB" w14:textId="1543232E" w:rsidR="004343FD" w:rsidRPr="00A4476F" w:rsidRDefault="00617E83" w:rsidP="00481811">
      <w:pPr>
        <w:pStyle w:val="Bezproreda"/>
        <w:jc w:val="both"/>
        <w:rPr>
          <w:rFonts w:asciiTheme="minorBidi" w:hAnsiTheme="minorBidi"/>
          <w:iCs/>
          <w:sz w:val="24"/>
          <w:szCs w:val="24"/>
          <w:lang w:val="pl-PL"/>
        </w:rPr>
      </w:pPr>
      <w:r w:rsidRPr="00A4476F">
        <w:rPr>
          <w:rFonts w:asciiTheme="minorBidi" w:hAnsiTheme="minorBidi"/>
          <w:iCs/>
          <w:sz w:val="24"/>
          <w:szCs w:val="24"/>
          <w:lang w:val="pl-PL"/>
        </w:rPr>
        <w:t xml:space="preserve">Na predloženi dnevni red nema prijedloga za izmjene niti dopune. Vijećnici glasuju </w:t>
      </w:r>
      <w:bookmarkStart w:id="0" w:name="_Hlk203984116"/>
      <w:r w:rsidRPr="00A4476F">
        <w:rPr>
          <w:rFonts w:asciiTheme="minorBidi" w:hAnsiTheme="minorBidi"/>
          <w:iCs/>
          <w:sz w:val="24"/>
          <w:szCs w:val="24"/>
          <w:lang w:val="pl-PL"/>
        </w:rPr>
        <w:t xml:space="preserve">s 11 ZA, 0 PROTIV, </w:t>
      </w:r>
      <w:r w:rsidR="004343FD" w:rsidRPr="00A4476F">
        <w:rPr>
          <w:rFonts w:asciiTheme="minorBidi" w:hAnsiTheme="minorBidi"/>
          <w:iCs/>
          <w:sz w:val="24"/>
          <w:szCs w:val="24"/>
          <w:lang w:val="pl-PL"/>
        </w:rPr>
        <w:t xml:space="preserve">0 UZDRŽANIH (od ukupno 11 nazočnih vijećnika), čime jednoglasno </w:t>
      </w:r>
      <w:bookmarkEnd w:id="0"/>
      <w:r w:rsidR="004343FD" w:rsidRPr="00A4476F">
        <w:rPr>
          <w:rFonts w:asciiTheme="minorBidi" w:hAnsiTheme="minorBidi"/>
          <w:iCs/>
          <w:sz w:val="24"/>
          <w:szCs w:val="24"/>
          <w:lang w:val="pl-PL"/>
        </w:rPr>
        <w:t>usvajaju isti te on usvojen glasi:</w:t>
      </w:r>
    </w:p>
    <w:p w14:paraId="48B93A4E" w14:textId="77777777" w:rsidR="004343FD" w:rsidRPr="00A4476F" w:rsidRDefault="004343FD" w:rsidP="004343FD">
      <w:pPr>
        <w:pStyle w:val="Bezproreda"/>
        <w:ind w:firstLine="360"/>
        <w:jc w:val="both"/>
        <w:rPr>
          <w:rFonts w:asciiTheme="minorBidi" w:hAnsiTheme="minorBidi"/>
          <w:iCs/>
          <w:sz w:val="24"/>
          <w:szCs w:val="24"/>
          <w:lang w:val="pl-PL"/>
        </w:rPr>
      </w:pPr>
    </w:p>
    <w:p w14:paraId="282ADD6F" w14:textId="77777777" w:rsidR="004343FD" w:rsidRPr="00A4476F" w:rsidRDefault="004343FD" w:rsidP="004343FD">
      <w:pPr>
        <w:jc w:val="center"/>
        <w:rPr>
          <w:rFonts w:asciiTheme="minorBidi" w:hAnsiTheme="minorBidi"/>
          <w:b/>
          <w:sz w:val="24"/>
          <w:szCs w:val="24"/>
        </w:rPr>
      </w:pPr>
      <w:r w:rsidRPr="00A4476F">
        <w:rPr>
          <w:rFonts w:asciiTheme="minorBidi" w:hAnsiTheme="minorBidi"/>
          <w:b/>
          <w:sz w:val="24"/>
          <w:szCs w:val="24"/>
        </w:rPr>
        <w:t>DNEVNI RED:</w:t>
      </w:r>
    </w:p>
    <w:p w14:paraId="0F7DACE4" w14:textId="77777777" w:rsidR="004343FD" w:rsidRPr="00A4476F" w:rsidRDefault="004343FD" w:rsidP="004343FD">
      <w:pPr>
        <w:pStyle w:val="Odlomakpopisa"/>
        <w:numPr>
          <w:ilvl w:val="0"/>
          <w:numId w:val="8"/>
        </w:numPr>
        <w:spacing w:after="0" w:line="240" w:lineRule="auto"/>
        <w:jc w:val="both"/>
        <w:rPr>
          <w:rFonts w:asciiTheme="minorBidi" w:eastAsia="Times New Roman" w:hAnsiTheme="minorBidi"/>
          <w:iCs/>
          <w:sz w:val="24"/>
          <w:szCs w:val="24"/>
        </w:rPr>
      </w:pPr>
      <w:r w:rsidRPr="00A4476F">
        <w:rPr>
          <w:rFonts w:asciiTheme="minorBidi" w:eastAsia="Times New Roman" w:hAnsiTheme="minorBidi"/>
          <w:iCs/>
          <w:sz w:val="24"/>
          <w:szCs w:val="24"/>
        </w:rPr>
        <w:t>Prijedlog Izvještaja o izvršenju Proračuna Općine Gračac za 01. 01. 2024.– 31. 12. 2024.  godine</w:t>
      </w:r>
    </w:p>
    <w:p w14:paraId="635E57D4" w14:textId="77777777" w:rsidR="004343FD" w:rsidRPr="00A4476F" w:rsidRDefault="004343FD" w:rsidP="004343FD">
      <w:pPr>
        <w:pStyle w:val="Odlomakpopisa"/>
        <w:numPr>
          <w:ilvl w:val="0"/>
          <w:numId w:val="8"/>
        </w:numPr>
        <w:spacing w:after="0" w:line="240" w:lineRule="auto"/>
        <w:jc w:val="both"/>
        <w:rPr>
          <w:rFonts w:asciiTheme="minorBidi" w:eastAsia="Times New Roman" w:hAnsiTheme="minorBidi"/>
          <w:iCs/>
          <w:sz w:val="24"/>
          <w:szCs w:val="24"/>
        </w:rPr>
      </w:pPr>
      <w:r w:rsidRPr="00A4476F">
        <w:rPr>
          <w:rFonts w:asciiTheme="minorBidi" w:eastAsia="Times New Roman" w:hAnsiTheme="minorBidi"/>
          <w:iCs/>
          <w:sz w:val="24"/>
          <w:szCs w:val="24"/>
        </w:rPr>
        <w:t>Prijedlog Zaključka o usvajanju Izvješća o izvršenju Programa održavanja komunalne infrastrukture na području Općine Gračac za 2024. godinu</w:t>
      </w:r>
    </w:p>
    <w:p w14:paraId="355C5847" w14:textId="77777777" w:rsidR="004343FD" w:rsidRPr="00A4476F" w:rsidRDefault="004343FD" w:rsidP="004343FD">
      <w:pPr>
        <w:pStyle w:val="Odlomakpopisa"/>
        <w:numPr>
          <w:ilvl w:val="0"/>
          <w:numId w:val="8"/>
        </w:numPr>
        <w:spacing w:after="0" w:line="240" w:lineRule="auto"/>
        <w:jc w:val="both"/>
        <w:rPr>
          <w:rFonts w:asciiTheme="minorBidi" w:eastAsia="Times New Roman" w:hAnsiTheme="minorBidi"/>
          <w:iCs/>
          <w:sz w:val="24"/>
          <w:szCs w:val="24"/>
        </w:rPr>
      </w:pPr>
      <w:r w:rsidRPr="00A4476F">
        <w:rPr>
          <w:rFonts w:asciiTheme="minorBidi" w:eastAsia="Times New Roman" w:hAnsiTheme="minorBidi"/>
          <w:iCs/>
          <w:sz w:val="24"/>
          <w:szCs w:val="24"/>
        </w:rPr>
        <w:t>Prijedlog Zaključka o usvajanju Izvješća o izvršenju Programa građenja komunalne infrastrukture na području Općine Gračac za 2024. godinu</w:t>
      </w:r>
    </w:p>
    <w:p w14:paraId="32B363BA" w14:textId="77777777" w:rsidR="004343FD" w:rsidRPr="00A4476F" w:rsidRDefault="004343FD" w:rsidP="004343FD">
      <w:pPr>
        <w:pStyle w:val="Odlomakpopisa"/>
        <w:numPr>
          <w:ilvl w:val="0"/>
          <w:numId w:val="8"/>
        </w:numPr>
        <w:spacing w:after="0" w:line="240" w:lineRule="auto"/>
        <w:jc w:val="both"/>
        <w:rPr>
          <w:rFonts w:asciiTheme="minorBidi" w:eastAsia="Times New Roman" w:hAnsiTheme="minorBidi"/>
          <w:iCs/>
          <w:sz w:val="24"/>
          <w:szCs w:val="24"/>
        </w:rPr>
      </w:pPr>
      <w:r w:rsidRPr="00A4476F">
        <w:rPr>
          <w:rFonts w:asciiTheme="minorBidi" w:eastAsia="Times New Roman" w:hAnsiTheme="minorBidi"/>
          <w:iCs/>
          <w:sz w:val="24"/>
          <w:szCs w:val="24"/>
        </w:rPr>
        <w:t>Prijedlog Zaključka o usvajanju Izmjena i dopuna Izvješća o realizaciji Programa utroška sredstava naknade za zadržavanje nezakonito izgrađene zgrade u prostoru za 2024. g.</w:t>
      </w:r>
    </w:p>
    <w:p w14:paraId="2705986F" w14:textId="77777777" w:rsidR="004343FD" w:rsidRPr="00A4476F" w:rsidRDefault="004343FD" w:rsidP="004343FD">
      <w:pPr>
        <w:pStyle w:val="Odlomakpopisa"/>
        <w:numPr>
          <w:ilvl w:val="0"/>
          <w:numId w:val="8"/>
        </w:numPr>
        <w:spacing w:after="0" w:line="240" w:lineRule="auto"/>
        <w:jc w:val="both"/>
        <w:rPr>
          <w:rFonts w:asciiTheme="minorBidi" w:eastAsia="Times New Roman" w:hAnsiTheme="minorBidi"/>
          <w:iCs/>
          <w:sz w:val="24"/>
          <w:szCs w:val="24"/>
        </w:rPr>
      </w:pPr>
      <w:r w:rsidRPr="00A4476F">
        <w:rPr>
          <w:rFonts w:asciiTheme="minorBidi" w:eastAsia="Times New Roman" w:hAnsiTheme="minorBidi"/>
          <w:iCs/>
          <w:sz w:val="24"/>
          <w:szCs w:val="24"/>
        </w:rPr>
        <w:t>Prijedlog Plana operativne provedbe programa aktivnosti u provedbi posebnih mjera zaštite od požara od interesa za Općinu Gračac u 2025. godini</w:t>
      </w:r>
    </w:p>
    <w:p w14:paraId="1CB5A734" w14:textId="77777777" w:rsidR="004343FD" w:rsidRPr="00A4476F" w:rsidRDefault="004343FD" w:rsidP="004343FD">
      <w:pPr>
        <w:pStyle w:val="Odlomakpopisa"/>
        <w:numPr>
          <w:ilvl w:val="0"/>
          <w:numId w:val="8"/>
        </w:numPr>
        <w:spacing w:after="0" w:line="240" w:lineRule="auto"/>
        <w:jc w:val="both"/>
        <w:rPr>
          <w:rFonts w:asciiTheme="minorBidi" w:eastAsia="Times New Roman" w:hAnsiTheme="minorBidi"/>
          <w:iCs/>
          <w:sz w:val="24"/>
          <w:szCs w:val="24"/>
        </w:rPr>
      </w:pPr>
      <w:r w:rsidRPr="00A4476F">
        <w:rPr>
          <w:rFonts w:asciiTheme="minorBidi" w:eastAsia="Times New Roman" w:hAnsiTheme="minorBidi"/>
          <w:iCs/>
          <w:sz w:val="24"/>
          <w:szCs w:val="24"/>
        </w:rPr>
        <w:t>Prijedlog Odluke o davanju suglasnosti</w:t>
      </w:r>
    </w:p>
    <w:p w14:paraId="1495334B" w14:textId="77777777" w:rsidR="004343FD" w:rsidRPr="00A4476F" w:rsidRDefault="004343FD" w:rsidP="00617E83">
      <w:pPr>
        <w:pStyle w:val="Bezproreda"/>
        <w:ind w:firstLine="360"/>
        <w:rPr>
          <w:rFonts w:asciiTheme="minorBidi" w:hAnsiTheme="minorBidi"/>
          <w:iCs/>
          <w:sz w:val="24"/>
          <w:szCs w:val="24"/>
          <w:lang w:val="pl-PL"/>
        </w:rPr>
      </w:pPr>
    </w:p>
    <w:p w14:paraId="63A3751A" w14:textId="772C6F83" w:rsidR="004343FD" w:rsidRPr="00A4476F" w:rsidRDefault="004343FD" w:rsidP="004343FD">
      <w:pPr>
        <w:pStyle w:val="Bezproreda"/>
        <w:ind w:firstLine="360"/>
        <w:jc w:val="both"/>
        <w:rPr>
          <w:rFonts w:asciiTheme="minorBidi" w:hAnsiTheme="minorBidi"/>
          <w:iCs/>
          <w:sz w:val="24"/>
          <w:szCs w:val="24"/>
          <w:lang w:val="pl-PL"/>
        </w:rPr>
      </w:pPr>
      <w:r w:rsidRPr="00A4476F">
        <w:rPr>
          <w:rFonts w:asciiTheme="minorBidi" w:hAnsiTheme="minorBidi"/>
          <w:iCs/>
          <w:sz w:val="24"/>
          <w:szCs w:val="24"/>
          <w:lang w:val="pl-PL"/>
        </w:rPr>
        <w:lastRenderedPageBreak/>
        <w:t>Prije prelaska na rad po utvrđenim točkama dnevnog reda, predsjednica vijećnike poziva da iznesu svoje primjedbe na zapisnik s 1. konstituirajuće sjednice Općinskog vijeća. Primjedbi nema te se isti smatra jednoglasno usvojenim.</w:t>
      </w:r>
    </w:p>
    <w:p w14:paraId="2404D6BD" w14:textId="77777777" w:rsidR="004343FD" w:rsidRPr="00A4476F" w:rsidRDefault="004343FD" w:rsidP="004343FD">
      <w:pPr>
        <w:pStyle w:val="Bezproreda"/>
        <w:ind w:firstLine="360"/>
        <w:rPr>
          <w:rFonts w:asciiTheme="minorBidi" w:hAnsiTheme="minorBidi"/>
          <w:iCs/>
          <w:sz w:val="24"/>
          <w:szCs w:val="24"/>
          <w:lang w:val="pl-PL"/>
        </w:rPr>
      </w:pPr>
    </w:p>
    <w:p w14:paraId="686A641E" w14:textId="169DF531" w:rsidR="006C1CC0" w:rsidRPr="00A4476F" w:rsidRDefault="00C66F69" w:rsidP="00753DDE">
      <w:pPr>
        <w:spacing w:after="0" w:line="240" w:lineRule="auto"/>
        <w:jc w:val="both"/>
        <w:rPr>
          <w:rFonts w:asciiTheme="minorBidi" w:eastAsia="Times New Roman" w:hAnsiTheme="minorBidi"/>
          <w:iCs/>
          <w:sz w:val="24"/>
          <w:szCs w:val="24"/>
        </w:rPr>
      </w:pPr>
      <w:r w:rsidRPr="00A4476F">
        <w:rPr>
          <w:rFonts w:asciiTheme="minorBidi" w:eastAsia="Times New Roman" w:hAnsiTheme="minorBidi"/>
          <w:b/>
          <w:bCs/>
          <w:iCs/>
          <w:sz w:val="24"/>
          <w:szCs w:val="24"/>
        </w:rPr>
        <w:t>Ad/1</w:t>
      </w:r>
      <w:r w:rsidRPr="00A4476F">
        <w:rPr>
          <w:rFonts w:asciiTheme="minorBidi" w:eastAsia="Times New Roman" w:hAnsiTheme="minorBidi"/>
          <w:iCs/>
          <w:sz w:val="24"/>
          <w:szCs w:val="24"/>
        </w:rPr>
        <w:t xml:space="preserve"> </w:t>
      </w:r>
      <w:r w:rsidR="00501573" w:rsidRPr="00A4476F">
        <w:rPr>
          <w:rFonts w:asciiTheme="minorBidi" w:eastAsia="Times New Roman" w:hAnsiTheme="minorBidi"/>
          <w:iCs/>
          <w:sz w:val="24"/>
          <w:szCs w:val="24"/>
        </w:rPr>
        <w:t>Prijedlog</w:t>
      </w:r>
      <w:r w:rsidR="0086288F" w:rsidRPr="00A4476F">
        <w:rPr>
          <w:rFonts w:asciiTheme="minorBidi" w:eastAsia="Times New Roman" w:hAnsiTheme="minorBidi"/>
          <w:iCs/>
          <w:sz w:val="24"/>
          <w:szCs w:val="24"/>
        </w:rPr>
        <w:t xml:space="preserve"> Izvještaja o izvršenju Proračuna Općine Gračac za 01. 01. 2024.– 31. 12. 2024.  g</w:t>
      </w:r>
      <w:r w:rsidR="00950322" w:rsidRPr="00A4476F">
        <w:rPr>
          <w:rFonts w:asciiTheme="minorBidi" w:eastAsia="Times New Roman" w:hAnsiTheme="minorBidi"/>
          <w:iCs/>
          <w:sz w:val="24"/>
          <w:szCs w:val="24"/>
        </w:rPr>
        <w:t>odine</w:t>
      </w:r>
    </w:p>
    <w:p w14:paraId="6E5AECAD" w14:textId="52465CC0" w:rsidR="005E6B35" w:rsidRPr="00A4476F" w:rsidRDefault="005E6B35" w:rsidP="00753DDE">
      <w:pPr>
        <w:spacing w:after="0" w:line="240" w:lineRule="auto"/>
        <w:jc w:val="both"/>
        <w:rPr>
          <w:rFonts w:asciiTheme="minorBidi" w:eastAsia="Times New Roman" w:hAnsiTheme="minorBidi"/>
          <w:iCs/>
          <w:sz w:val="24"/>
          <w:szCs w:val="24"/>
        </w:rPr>
      </w:pPr>
      <w:r w:rsidRPr="00A4476F">
        <w:rPr>
          <w:rFonts w:asciiTheme="minorBidi" w:eastAsia="Times New Roman" w:hAnsiTheme="minorBidi"/>
          <w:iCs/>
          <w:sz w:val="24"/>
          <w:szCs w:val="24"/>
        </w:rPr>
        <w:t>Manuela</w:t>
      </w:r>
      <w:r w:rsidR="004343FD" w:rsidRPr="00A4476F">
        <w:rPr>
          <w:rFonts w:asciiTheme="minorBidi" w:eastAsia="Times New Roman" w:hAnsiTheme="minorBidi"/>
          <w:iCs/>
          <w:sz w:val="24"/>
          <w:szCs w:val="24"/>
        </w:rPr>
        <w:t xml:space="preserve"> Filipović ukratko iznosi od čega se izvještaj sastoji, </w:t>
      </w:r>
      <w:r w:rsidRPr="00A4476F">
        <w:rPr>
          <w:rFonts w:asciiTheme="minorBidi" w:eastAsia="Times New Roman" w:hAnsiTheme="minorBidi"/>
          <w:iCs/>
          <w:sz w:val="24"/>
          <w:szCs w:val="24"/>
        </w:rPr>
        <w:t>prikaz prihoda i rashoda koliko su ostvareni, nije bilo</w:t>
      </w:r>
      <w:r w:rsidR="004343FD" w:rsidRPr="00A4476F">
        <w:rPr>
          <w:rFonts w:asciiTheme="minorBidi" w:eastAsia="Times New Roman" w:hAnsiTheme="minorBidi"/>
          <w:iCs/>
          <w:sz w:val="24"/>
          <w:szCs w:val="24"/>
        </w:rPr>
        <w:t xml:space="preserve"> zaduživanja, tu je i pisano obrazloženje. Vijećnik </w:t>
      </w:r>
      <w:r w:rsidRPr="00A4476F">
        <w:rPr>
          <w:rFonts w:asciiTheme="minorBidi" w:eastAsia="Times New Roman" w:hAnsiTheme="minorBidi"/>
          <w:iCs/>
          <w:sz w:val="24"/>
          <w:szCs w:val="24"/>
        </w:rPr>
        <w:t>Rade</w:t>
      </w:r>
      <w:r w:rsidR="004343FD" w:rsidRPr="00A4476F">
        <w:rPr>
          <w:rFonts w:asciiTheme="minorBidi" w:eastAsia="Times New Roman" w:hAnsiTheme="minorBidi"/>
          <w:iCs/>
          <w:sz w:val="24"/>
          <w:szCs w:val="24"/>
        </w:rPr>
        <w:t xml:space="preserve"> Dubajić dolazi</w:t>
      </w:r>
      <w:r w:rsidRPr="00A4476F">
        <w:rPr>
          <w:rFonts w:asciiTheme="minorBidi" w:eastAsia="Times New Roman" w:hAnsiTheme="minorBidi"/>
          <w:iCs/>
          <w:sz w:val="24"/>
          <w:szCs w:val="24"/>
        </w:rPr>
        <w:t xml:space="preserve"> u 17,15</w:t>
      </w:r>
      <w:r w:rsidR="004343FD" w:rsidRPr="00A4476F">
        <w:rPr>
          <w:rFonts w:asciiTheme="minorBidi" w:eastAsia="Times New Roman" w:hAnsiTheme="minorBidi"/>
          <w:iCs/>
          <w:sz w:val="24"/>
          <w:szCs w:val="24"/>
        </w:rPr>
        <w:t xml:space="preserve"> te je od tog trenutka na sjednici 12 vijećnika. Predsjednica otvara raspravu. Prijava za raspravu nema. Vijećnici glasuju s 12 ZA, 0 PROTIV, 0 UZDRŽANIH (od ukupno 12 nazočnih vijećnika), čime jednoglasno donose</w:t>
      </w:r>
    </w:p>
    <w:p w14:paraId="671D2E84" w14:textId="77777777" w:rsidR="004343FD" w:rsidRPr="00A4476F" w:rsidRDefault="004343FD" w:rsidP="004343FD">
      <w:pPr>
        <w:spacing w:after="0" w:line="240" w:lineRule="auto"/>
        <w:rPr>
          <w:rFonts w:asciiTheme="minorBidi" w:eastAsia="Times New Roman" w:hAnsiTheme="minorBidi"/>
          <w:iCs/>
          <w:sz w:val="24"/>
          <w:szCs w:val="24"/>
        </w:rPr>
      </w:pPr>
    </w:p>
    <w:p w14:paraId="52D86904" w14:textId="77777777" w:rsidR="00481811" w:rsidRPr="00A4476F" w:rsidRDefault="004343FD" w:rsidP="00481811">
      <w:pPr>
        <w:spacing w:after="0" w:line="240" w:lineRule="auto"/>
        <w:jc w:val="center"/>
        <w:rPr>
          <w:rFonts w:asciiTheme="minorBidi" w:eastAsia="Times New Roman" w:hAnsiTheme="minorBidi"/>
          <w:b/>
          <w:bCs/>
          <w:iCs/>
          <w:sz w:val="24"/>
          <w:szCs w:val="24"/>
        </w:rPr>
      </w:pPr>
      <w:r w:rsidRPr="00A4476F">
        <w:rPr>
          <w:rFonts w:asciiTheme="minorBidi" w:eastAsia="Times New Roman" w:hAnsiTheme="minorBidi"/>
          <w:b/>
          <w:bCs/>
          <w:iCs/>
          <w:sz w:val="24"/>
          <w:szCs w:val="24"/>
        </w:rPr>
        <w:t>Izvještaj o izvršenju</w:t>
      </w:r>
    </w:p>
    <w:p w14:paraId="556578C5" w14:textId="2B400A50" w:rsidR="004343FD" w:rsidRPr="00A4476F" w:rsidRDefault="004343FD" w:rsidP="00481811">
      <w:pPr>
        <w:spacing w:after="0" w:line="240" w:lineRule="auto"/>
        <w:jc w:val="center"/>
        <w:rPr>
          <w:rFonts w:asciiTheme="minorBidi" w:eastAsia="Times New Roman" w:hAnsiTheme="minorBidi"/>
          <w:b/>
          <w:bCs/>
          <w:iCs/>
          <w:sz w:val="24"/>
          <w:szCs w:val="24"/>
        </w:rPr>
      </w:pPr>
      <w:r w:rsidRPr="00A4476F">
        <w:rPr>
          <w:rFonts w:asciiTheme="minorBidi" w:eastAsia="Times New Roman" w:hAnsiTheme="minorBidi"/>
          <w:b/>
          <w:bCs/>
          <w:iCs/>
          <w:sz w:val="24"/>
          <w:szCs w:val="24"/>
        </w:rPr>
        <w:t xml:space="preserve"> Proračuna Općine Gračac za 01. 01. 2024.– 31. 12. 2024.  godine</w:t>
      </w:r>
    </w:p>
    <w:p w14:paraId="41E9A1F0" w14:textId="77777777" w:rsidR="004343FD" w:rsidRPr="00A4476F" w:rsidRDefault="004343FD" w:rsidP="004343FD">
      <w:pPr>
        <w:spacing w:after="0" w:line="240" w:lineRule="auto"/>
        <w:rPr>
          <w:rFonts w:asciiTheme="minorBidi" w:eastAsia="Times New Roman" w:hAnsiTheme="minorBidi"/>
          <w:iCs/>
          <w:sz w:val="24"/>
          <w:szCs w:val="24"/>
        </w:rPr>
      </w:pPr>
    </w:p>
    <w:p w14:paraId="67430375" w14:textId="3EFF184D" w:rsidR="00C66F69" w:rsidRPr="00A4476F" w:rsidRDefault="00481811" w:rsidP="00C66F69">
      <w:pPr>
        <w:spacing w:after="0" w:line="240" w:lineRule="auto"/>
        <w:rPr>
          <w:rFonts w:asciiTheme="minorBidi" w:eastAsia="Times New Roman" w:hAnsiTheme="minorBidi"/>
          <w:iCs/>
          <w:sz w:val="24"/>
          <w:szCs w:val="24"/>
        </w:rPr>
      </w:pPr>
      <w:r w:rsidRPr="00A4476F">
        <w:rPr>
          <w:rFonts w:asciiTheme="minorBidi" w:eastAsia="Times New Roman" w:hAnsiTheme="minorBidi"/>
          <w:iCs/>
          <w:sz w:val="24"/>
          <w:szCs w:val="24"/>
        </w:rPr>
        <w:tab/>
        <w:t>koji se prilaže i sastavni je dio ovog zapisnika.</w:t>
      </w:r>
    </w:p>
    <w:p w14:paraId="42ED010E" w14:textId="77777777" w:rsidR="00481811" w:rsidRPr="00A4476F" w:rsidRDefault="00481811" w:rsidP="00C66F69">
      <w:pPr>
        <w:spacing w:after="0" w:line="240" w:lineRule="auto"/>
        <w:rPr>
          <w:rFonts w:asciiTheme="minorBidi" w:eastAsia="Times New Roman" w:hAnsiTheme="minorBidi"/>
          <w:iCs/>
          <w:sz w:val="24"/>
          <w:szCs w:val="24"/>
        </w:rPr>
      </w:pPr>
    </w:p>
    <w:p w14:paraId="1DFACA1B" w14:textId="732193AE" w:rsidR="00950322" w:rsidRPr="00A4476F" w:rsidRDefault="00C66F69" w:rsidP="00E57A88">
      <w:pPr>
        <w:spacing w:after="0" w:line="240" w:lineRule="auto"/>
        <w:jc w:val="both"/>
        <w:rPr>
          <w:rFonts w:asciiTheme="minorBidi" w:eastAsia="Times New Roman" w:hAnsiTheme="minorBidi"/>
          <w:iCs/>
          <w:sz w:val="24"/>
          <w:szCs w:val="24"/>
        </w:rPr>
      </w:pPr>
      <w:r w:rsidRPr="00A4476F">
        <w:rPr>
          <w:rFonts w:asciiTheme="minorBidi" w:eastAsia="Times New Roman" w:hAnsiTheme="minorBidi"/>
          <w:b/>
          <w:bCs/>
          <w:iCs/>
          <w:sz w:val="24"/>
          <w:szCs w:val="24"/>
        </w:rPr>
        <w:t>Ad/2</w:t>
      </w:r>
      <w:r w:rsidRPr="00A4476F">
        <w:rPr>
          <w:rFonts w:asciiTheme="minorBidi" w:eastAsia="Times New Roman" w:hAnsiTheme="minorBidi"/>
          <w:iCs/>
          <w:sz w:val="24"/>
          <w:szCs w:val="24"/>
        </w:rPr>
        <w:t xml:space="preserve"> </w:t>
      </w:r>
      <w:r w:rsidR="00950322" w:rsidRPr="00A4476F">
        <w:rPr>
          <w:rFonts w:asciiTheme="minorBidi" w:eastAsia="Times New Roman" w:hAnsiTheme="minorBidi"/>
          <w:iCs/>
          <w:sz w:val="24"/>
          <w:szCs w:val="24"/>
        </w:rPr>
        <w:t xml:space="preserve">Prijedlog </w:t>
      </w:r>
      <w:bookmarkStart w:id="1" w:name="_Hlk203995740"/>
      <w:r w:rsidR="00950322" w:rsidRPr="00A4476F">
        <w:rPr>
          <w:rFonts w:asciiTheme="minorBidi" w:eastAsia="Times New Roman" w:hAnsiTheme="minorBidi"/>
          <w:iCs/>
          <w:sz w:val="24"/>
          <w:szCs w:val="24"/>
        </w:rPr>
        <w:t>Zaključka o usvajanju Izvješća o izvršenju Programa održavanja komunalne infrastrukture na području Općine Gračac za 2024. godinu</w:t>
      </w:r>
      <w:bookmarkEnd w:id="1"/>
    </w:p>
    <w:p w14:paraId="1518F517" w14:textId="77777777" w:rsidR="00907372" w:rsidRPr="00A4476F" w:rsidRDefault="005E6B35" w:rsidP="00E57A88">
      <w:pPr>
        <w:spacing w:after="0" w:line="240" w:lineRule="auto"/>
        <w:jc w:val="both"/>
        <w:rPr>
          <w:rFonts w:asciiTheme="minorBidi" w:eastAsia="Times New Roman" w:hAnsiTheme="minorBidi"/>
          <w:iCs/>
          <w:sz w:val="24"/>
          <w:szCs w:val="24"/>
        </w:rPr>
      </w:pPr>
      <w:r w:rsidRPr="00A4476F">
        <w:rPr>
          <w:rFonts w:asciiTheme="minorBidi" w:eastAsia="Times New Roman" w:hAnsiTheme="minorBidi"/>
          <w:iCs/>
          <w:sz w:val="24"/>
          <w:szCs w:val="24"/>
        </w:rPr>
        <w:t>Svjetlan</w:t>
      </w:r>
      <w:r w:rsidR="00481811" w:rsidRPr="00A4476F">
        <w:rPr>
          <w:rFonts w:asciiTheme="minorBidi" w:eastAsia="Times New Roman" w:hAnsiTheme="minorBidi"/>
          <w:iCs/>
          <w:sz w:val="24"/>
          <w:szCs w:val="24"/>
        </w:rPr>
        <w:t xml:space="preserve">a </w:t>
      </w:r>
      <w:proofErr w:type="spellStart"/>
      <w:r w:rsidR="00481811" w:rsidRPr="00A4476F">
        <w:rPr>
          <w:rFonts w:asciiTheme="minorBidi" w:eastAsia="Times New Roman" w:hAnsiTheme="minorBidi"/>
          <w:iCs/>
          <w:sz w:val="24"/>
          <w:szCs w:val="24"/>
        </w:rPr>
        <w:t>Valjin</w:t>
      </w:r>
      <w:proofErr w:type="spellEnd"/>
      <w:r w:rsidRPr="00A4476F">
        <w:rPr>
          <w:rFonts w:asciiTheme="minorBidi" w:eastAsia="Times New Roman" w:hAnsiTheme="minorBidi"/>
          <w:iCs/>
          <w:sz w:val="24"/>
          <w:szCs w:val="24"/>
        </w:rPr>
        <w:t xml:space="preserve">: bilo </w:t>
      </w:r>
      <w:r w:rsidR="00481811" w:rsidRPr="00A4476F">
        <w:rPr>
          <w:rFonts w:asciiTheme="minorBidi" w:eastAsia="Times New Roman" w:hAnsiTheme="minorBidi"/>
          <w:iCs/>
          <w:sz w:val="24"/>
          <w:szCs w:val="24"/>
        </w:rPr>
        <w:t xml:space="preserve">je </w:t>
      </w:r>
      <w:r w:rsidRPr="00A4476F">
        <w:rPr>
          <w:rFonts w:asciiTheme="minorBidi" w:eastAsia="Times New Roman" w:hAnsiTheme="minorBidi"/>
          <w:iCs/>
          <w:sz w:val="24"/>
          <w:szCs w:val="24"/>
        </w:rPr>
        <w:t xml:space="preserve">dosta popravaka nakon poplava, uvijek se na stavci nerazvrstanih cesta potrošilo najviše, najmanje na javnoj rasvjeti, ona će morati doživjeti pomak jer struja ponovno ide  na tržišnu vrijednost pa </w:t>
      </w:r>
      <w:r w:rsidR="00C217DE" w:rsidRPr="00A4476F">
        <w:rPr>
          <w:rFonts w:asciiTheme="minorBidi" w:eastAsia="Times New Roman" w:hAnsiTheme="minorBidi"/>
          <w:iCs/>
          <w:sz w:val="24"/>
          <w:szCs w:val="24"/>
        </w:rPr>
        <w:t xml:space="preserve">treba ići za tim da se stavi led rasvjeta </w:t>
      </w:r>
      <w:r w:rsidRPr="00A4476F">
        <w:rPr>
          <w:rFonts w:asciiTheme="minorBidi" w:eastAsia="Times New Roman" w:hAnsiTheme="minorBidi"/>
          <w:iCs/>
          <w:sz w:val="24"/>
          <w:szCs w:val="24"/>
        </w:rPr>
        <w:t>kako bi se smanjili troškovi</w:t>
      </w:r>
      <w:r w:rsidR="00C217DE" w:rsidRPr="00A4476F">
        <w:rPr>
          <w:rFonts w:asciiTheme="minorBidi" w:eastAsia="Times New Roman" w:hAnsiTheme="minorBidi"/>
          <w:iCs/>
          <w:sz w:val="24"/>
          <w:szCs w:val="24"/>
        </w:rPr>
        <w:t>.</w:t>
      </w:r>
      <w:r w:rsidRPr="00A4476F">
        <w:rPr>
          <w:rFonts w:asciiTheme="minorBidi" w:eastAsia="Times New Roman" w:hAnsiTheme="minorBidi"/>
          <w:iCs/>
          <w:sz w:val="24"/>
          <w:szCs w:val="24"/>
        </w:rPr>
        <w:t xml:space="preserve"> </w:t>
      </w:r>
      <w:r w:rsidR="00C217DE" w:rsidRPr="00A4476F">
        <w:rPr>
          <w:rFonts w:asciiTheme="minorBidi" w:eastAsia="Times New Roman" w:hAnsiTheme="minorBidi"/>
          <w:iCs/>
          <w:sz w:val="24"/>
          <w:szCs w:val="24"/>
        </w:rPr>
        <w:t>O</w:t>
      </w:r>
      <w:r w:rsidR="00266DBA" w:rsidRPr="00A4476F">
        <w:rPr>
          <w:rFonts w:asciiTheme="minorBidi" w:eastAsia="Times New Roman" w:hAnsiTheme="minorBidi"/>
          <w:iCs/>
          <w:sz w:val="24"/>
          <w:szCs w:val="24"/>
        </w:rPr>
        <w:t>državanje javnih zelenih površina</w:t>
      </w:r>
      <w:r w:rsidR="00C217DE" w:rsidRPr="00A4476F">
        <w:rPr>
          <w:rFonts w:asciiTheme="minorBidi" w:eastAsia="Times New Roman" w:hAnsiTheme="minorBidi"/>
          <w:iCs/>
          <w:sz w:val="24"/>
          <w:szCs w:val="24"/>
        </w:rPr>
        <w:t xml:space="preserve"> je</w:t>
      </w:r>
      <w:r w:rsidR="00266DBA" w:rsidRPr="00A4476F">
        <w:rPr>
          <w:rFonts w:asciiTheme="minorBidi" w:eastAsia="Times New Roman" w:hAnsiTheme="minorBidi"/>
          <w:iCs/>
          <w:sz w:val="24"/>
          <w:szCs w:val="24"/>
        </w:rPr>
        <w:t xml:space="preserve"> </w:t>
      </w:r>
      <w:r w:rsidR="00C217DE" w:rsidRPr="00A4476F">
        <w:rPr>
          <w:rFonts w:asciiTheme="minorBidi" w:eastAsia="Times New Roman" w:hAnsiTheme="minorBidi"/>
          <w:iCs/>
          <w:sz w:val="24"/>
          <w:szCs w:val="24"/>
        </w:rPr>
        <w:t xml:space="preserve">potrošeno </w:t>
      </w:r>
      <w:r w:rsidR="00266DBA" w:rsidRPr="00A4476F">
        <w:rPr>
          <w:rFonts w:asciiTheme="minorBidi" w:eastAsia="Times New Roman" w:hAnsiTheme="minorBidi"/>
          <w:iCs/>
          <w:sz w:val="24"/>
          <w:szCs w:val="24"/>
        </w:rPr>
        <w:t>obzirom na kišu, ove godine smo dobili izvješ</w:t>
      </w:r>
      <w:r w:rsidR="00C217DE" w:rsidRPr="00A4476F">
        <w:rPr>
          <w:rFonts w:asciiTheme="minorBidi" w:eastAsia="Times New Roman" w:hAnsiTheme="minorBidi"/>
          <w:iCs/>
          <w:sz w:val="24"/>
          <w:szCs w:val="24"/>
        </w:rPr>
        <w:t>ć</w:t>
      </w:r>
      <w:r w:rsidR="00266DBA" w:rsidRPr="00A4476F">
        <w:rPr>
          <w:rFonts w:asciiTheme="minorBidi" w:eastAsia="Times New Roman" w:hAnsiTheme="minorBidi"/>
          <w:iCs/>
          <w:sz w:val="24"/>
          <w:szCs w:val="24"/>
        </w:rPr>
        <w:t>e revizije o komunalnoj djelatnosti</w:t>
      </w:r>
      <w:r w:rsidR="00C217DE" w:rsidRPr="00A4476F">
        <w:rPr>
          <w:rFonts w:asciiTheme="minorBidi" w:eastAsia="Times New Roman" w:hAnsiTheme="minorBidi"/>
          <w:iCs/>
          <w:sz w:val="24"/>
          <w:szCs w:val="24"/>
        </w:rPr>
        <w:t>,</w:t>
      </w:r>
      <w:r w:rsidR="00266DBA" w:rsidRPr="00A4476F">
        <w:rPr>
          <w:rFonts w:asciiTheme="minorBidi" w:eastAsia="Times New Roman" w:hAnsiTheme="minorBidi"/>
          <w:iCs/>
          <w:sz w:val="24"/>
          <w:szCs w:val="24"/>
        </w:rPr>
        <w:t xml:space="preserve"> mi i </w:t>
      </w:r>
      <w:r w:rsidR="00C217DE" w:rsidRPr="00A4476F">
        <w:rPr>
          <w:rFonts w:asciiTheme="minorBidi" w:eastAsia="Times New Roman" w:hAnsiTheme="minorBidi"/>
          <w:iCs/>
          <w:sz w:val="24"/>
          <w:szCs w:val="24"/>
        </w:rPr>
        <w:t>S</w:t>
      </w:r>
      <w:r w:rsidR="00266DBA" w:rsidRPr="00A4476F">
        <w:rPr>
          <w:rFonts w:asciiTheme="minorBidi" w:eastAsia="Times New Roman" w:hAnsiTheme="minorBidi"/>
          <w:iCs/>
          <w:sz w:val="24"/>
          <w:szCs w:val="24"/>
        </w:rPr>
        <w:t>tarigrad jedini</w:t>
      </w:r>
      <w:r w:rsidR="00C217DE" w:rsidRPr="00A4476F">
        <w:rPr>
          <w:rFonts w:asciiTheme="minorBidi" w:eastAsia="Times New Roman" w:hAnsiTheme="minorBidi"/>
          <w:iCs/>
          <w:sz w:val="24"/>
          <w:szCs w:val="24"/>
        </w:rPr>
        <w:t xml:space="preserve"> smo dobili</w:t>
      </w:r>
      <w:r w:rsidR="00266DBA" w:rsidRPr="00A4476F">
        <w:rPr>
          <w:rFonts w:asciiTheme="minorBidi" w:eastAsia="Times New Roman" w:hAnsiTheme="minorBidi"/>
          <w:iCs/>
          <w:sz w:val="24"/>
          <w:szCs w:val="24"/>
        </w:rPr>
        <w:t xml:space="preserve"> bezuvjetno. </w:t>
      </w:r>
      <w:r w:rsidR="00C217DE" w:rsidRPr="00A4476F">
        <w:rPr>
          <w:rFonts w:asciiTheme="minorBidi" w:eastAsia="Times New Roman" w:hAnsiTheme="minorBidi"/>
          <w:iCs/>
          <w:sz w:val="24"/>
          <w:szCs w:val="24"/>
        </w:rPr>
        <w:t>Robert</w:t>
      </w:r>
      <w:r w:rsidR="00266DBA" w:rsidRPr="00A4476F">
        <w:rPr>
          <w:rFonts w:asciiTheme="minorBidi" w:eastAsia="Times New Roman" w:hAnsiTheme="minorBidi"/>
          <w:iCs/>
          <w:sz w:val="24"/>
          <w:szCs w:val="24"/>
        </w:rPr>
        <w:t xml:space="preserve"> Juko</w:t>
      </w:r>
      <w:r w:rsidR="00C217DE" w:rsidRPr="00A4476F">
        <w:rPr>
          <w:rFonts w:asciiTheme="minorBidi" w:eastAsia="Times New Roman" w:hAnsiTheme="minorBidi"/>
          <w:iCs/>
          <w:sz w:val="24"/>
          <w:szCs w:val="24"/>
        </w:rPr>
        <w:t xml:space="preserve">: </w:t>
      </w:r>
      <w:r w:rsidR="00266DBA" w:rsidRPr="00A4476F">
        <w:rPr>
          <w:rFonts w:asciiTheme="minorBidi" w:eastAsia="Times New Roman" w:hAnsiTheme="minorBidi"/>
          <w:iCs/>
          <w:sz w:val="24"/>
          <w:szCs w:val="24"/>
        </w:rPr>
        <w:t>dobili smo naputke</w:t>
      </w:r>
      <w:r w:rsidR="00C217DE" w:rsidRPr="00A4476F">
        <w:rPr>
          <w:rFonts w:asciiTheme="minorBidi" w:eastAsia="Times New Roman" w:hAnsiTheme="minorBidi"/>
          <w:iCs/>
          <w:sz w:val="24"/>
          <w:szCs w:val="24"/>
        </w:rPr>
        <w:t xml:space="preserve"> da bi možda trebalo</w:t>
      </w:r>
      <w:r w:rsidR="00266DBA" w:rsidRPr="00A4476F">
        <w:rPr>
          <w:rFonts w:asciiTheme="minorBidi" w:eastAsia="Times New Roman" w:hAnsiTheme="minorBidi"/>
          <w:iCs/>
          <w:sz w:val="24"/>
          <w:szCs w:val="24"/>
        </w:rPr>
        <w:t xml:space="preserve"> odrediti zone gdje bi se noću gasilo</w:t>
      </w:r>
      <w:r w:rsidR="00C217DE" w:rsidRPr="00A4476F">
        <w:rPr>
          <w:rFonts w:asciiTheme="minorBidi" w:eastAsia="Times New Roman" w:hAnsiTheme="minorBidi"/>
          <w:iCs/>
          <w:sz w:val="24"/>
          <w:szCs w:val="24"/>
        </w:rPr>
        <w:t xml:space="preserve"> svjetlo</w:t>
      </w:r>
      <w:r w:rsidR="00266DBA" w:rsidRPr="00A4476F">
        <w:rPr>
          <w:rFonts w:asciiTheme="minorBidi" w:eastAsia="Times New Roman" w:hAnsiTheme="minorBidi"/>
          <w:iCs/>
          <w:sz w:val="24"/>
          <w:szCs w:val="24"/>
        </w:rPr>
        <w:t>. Svjetlana</w:t>
      </w:r>
      <w:r w:rsidR="00C217DE" w:rsidRPr="00A4476F">
        <w:rPr>
          <w:rFonts w:asciiTheme="minorBidi" w:eastAsia="Times New Roman" w:hAnsiTheme="minorBidi"/>
          <w:iCs/>
          <w:sz w:val="24"/>
          <w:szCs w:val="24"/>
        </w:rPr>
        <w:t xml:space="preserve"> </w:t>
      </w:r>
      <w:proofErr w:type="spellStart"/>
      <w:r w:rsidR="00C217DE" w:rsidRPr="00A4476F">
        <w:rPr>
          <w:rFonts w:asciiTheme="minorBidi" w:eastAsia="Times New Roman" w:hAnsiTheme="minorBidi"/>
          <w:iCs/>
          <w:sz w:val="24"/>
          <w:szCs w:val="24"/>
        </w:rPr>
        <w:t>Valjin</w:t>
      </w:r>
      <w:proofErr w:type="spellEnd"/>
      <w:r w:rsidR="00C217DE" w:rsidRPr="00A4476F">
        <w:rPr>
          <w:rFonts w:asciiTheme="minorBidi" w:eastAsia="Times New Roman" w:hAnsiTheme="minorBidi"/>
          <w:iCs/>
          <w:sz w:val="24"/>
          <w:szCs w:val="24"/>
        </w:rPr>
        <w:t xml:space="preserve">: </w:t>
      </w:r>
      <w:r w:rsidR="00266DBA" w:rsidRPr="00A4476F">
        <w:rPr>
          <w:rFonts w:asciiTheme="minorBidi" w:eastAsia="Times New Roman" w:hAnsiTheme="minorBidi"/>
          <w:iCs/>
          <w:sz w:val="24"/>
          <w:szCs w:val="24"/>
        </w:rPr>
        <w:t>ima to rezultate</w:t>
      </w:r>
      <w:r w:rsidR="00C217DE" w:rsidRPr="00A4476F">
        <w:rPr>
          <w:rFonts w:asciiTheme="minorBidi" w:eastAsia="Times New Roman" w:hAnsiTheme="minorBidi"/>
          <w:iCs/>
          <w:sz w:val="24"/>
          <w:szCs w:val="24"/>
        </w:rPr>
        <w:t>,</w:t>
      </w:r>
      <w:r w:rsidR="00266DBA" w:rsidRPr="00A4476F">
        <w:rPr>
          <w:rFonts w:asciiTheme="minorBidi" w:eastAsia="Times New Roman" w:hAnsiTheme="minorBidi"/>
          <w:iCs/>
          <w:sz w:val="24"/>
          <w:szCs w:val="24"/>
        </w:rPr>
        <w:t xml:space="preserve"> ali je i pitanje javne sigurnosti. Radmila Zec- Zrmanja</w:t>
      </w:r>
      <w:r w:rsidR="00C217DE" w:rsidRPr="00A4476F">
        <w:rPr>
          <w:rFonts w:asciiTheme="minorBidi" w:eastAsia="Times New Roman" w:hAnsiTheme="minorBidi"/>
          <w:iCs/>
          <w:sz w:val="24"/>
          <w:szCs w:val="24"/>
        </w:rPr>
        <w:t xml:space="preserve"> je</w:t>
      </w:r>
      <w:r w:rsidR="00266DBA" w:rsidRPr="00A4476F">
        <w:rPr>
          <w:rFonts w:asciiTheme="minorBidi" w:eastAsia="Times New Roman" w:hAnsiTheme="minorBidi"/>
          <w:iCs/>
          <w:sz w:val="24"/>
          <w:szCs w:val="24"/>
        </w:rPr>
        <w:t xml:space="preserve"> u tami, </w:t>
      </w:r>
      <w:proofErr w:type="spellStart"/>
      <w:r w:rsidR="00C217DE" w:rsidRPr="00A4476F">
        <w:rPr>
          <w:rFonts w:asciiTheme="minorBidi" w:eastAsia="Times New Roman" w:hAnsiTheme="minorBidi"/>
          <w:iCs/>
          <w:sz w:val="24"/>
          <w:szCs w:val="24"/>
        </w:rPr>
        <w:t>P</w:t>
      </w:r>
      <w:r w:rsidR="00266DBA" w:rsidRPr="00A4476F">
        <w:rPr>
          <w:rFonts w:asciiTheme="minorBidi" w:eastAsia="Times New Roman" w:hAnsiTheme="minorBidi"/>
          <w:iCs/>
          <w:sz w:val="24"/>
          <w:szCs w:val="24"/>
        </w:rPr>
        <w:t>opina</w:t>
      </w:r>
      <w:proofErr w:type="spellEnd"/>
      <w:r w:rsidR="00C217DE" w:rsidRPr="00A4476F">
        <w:rPr>
          <w:rFonts w:asciiTheme="minorBidi" w:eastAsia="Times New Roman" w:hAnsiTheme="minorBidi"/>
          <w:iCs/>
          <w:sz w:val="24"/>
          <w:szCs w:val="24"/>
        </w:rPr>
        <w:t xml:space="preserve"> ima</w:t>
      </w:r>
      <w:r w:rsidR="00266DBA" w:rsidRPr="00A4476F">
        <w:rPr>
          <w:rFonts w:asciiTheme="minorBidi" w:eastAsia="Times New Roman" w:hAnsiTheme="minorBidi"/>
          <w:iCs/>
          <w:sz w:val="24"/>
          <w:szCs w:val="24"/>
        </w:rPr>
        <w:t xml:space="preserve"> rasv</w:t>
      </w:r>
      <w:r w:rsidR="00C217DE" w:rsidRPr="00A4476F">
        <w:rPr>
          <w:rFonts w:asciiTheme="minorBidi" w:eastAsia="Times New Roman" w:hAnsiTheme="minorBidi"/>
          <w:iCs/>
          <w:sz w:val="24"/>
          <w:szCs w:val="24"/>
        </w:rPr>
        <w:t>j</w:t>
      </w:r>
      <w:r w:rsidR="00266DBA" w:rsidRPr="00A4476F">
        <w:rPr>
          <w:rFonts w:asciiTheme="minorBidi" w:eastAsia="Times New Roman" w:hAnsiTheme="minorBidi"/>
          <w:iCs/>
          <w:sz w:val="24"/>
          <w:szCs w:val="24"/>
        </w:rPr>
        <w:t>et</w:t>
      </w:r>
      <w:r w:rsidR="00C217DE" w:rsidRPr="00A4476F">
        <w:rPr>
          <w:rFonts w:asciiTheme="minorBidi" w:eastAsia="Times New Roman" w:hAnsiTheme="minorBidi"/>
          <w:iCs/>
          <w:sz w:val="24"/>
          <w:szCs w:val="24"/>
        </w:rPr>
        <w:t>u</w:t>
      </w:r>
      <w:r w:rsidR="00266DBA" w:rsidRPr="00A4476F">
        <w:rPr>
          <w:rFonts w:asciiTheme="minorBidi" w:eastAsia="Times New Roman" w:hAnsiTheme="minorBidi"/>
          <w:iCs/>
          <w:sz w:val="24"/>
          <w:szCs w:val="24"/>
        </w:rPr>
        <w:t xml:space="preserve">, mi smo </w:t>
      </w:r>
      <w:r w:rsidR="00C217DE" w:rsidRPr="00A4476F">
        <w:rPr>
          <w:rFonts w:asciiTheme="minorBidi" w:eastAsia="Times New Roman" w:hAnsiTheme="minorBidi"/>
          <w:iCs/>
          <w:sz w:val="24"/>
          <w:szCs w:val="24"/>
        </w:rPr>
        <w:t xml:space="preserve">sada </w:t>
      </w:r>
      <w:r w:rsidR="00266DBA" w:rsidRPr="00A4476F">
        <w:rPr>
          <w:rFonts w:asciiTheme="minorBidi" w:eastAsia="Times New Roman" w:hAnsiTheme="minorBidi"/>
          <w:iCs/>
          <w:sz w:val="24"/>
          <w:szCs w:val="24"/>
        </w:rPr>
        <w:t>na redu, neuredno</w:t>
      </w:r>
      <w:r w:rsidR="00C217DE" w:rsidRPr="00A4476F">
        <w:rPr>
          <w:rFonts w:asciiTheme="minorBidi" w:eastAsia="Times New Roman" w:hAnsiTheme="minorBidi"/>
          <w:iCs/>
          <w:sz w:val="24"/>
          <w:szCs w:val="24"/>
        </w:rPr>
        <w:t>,</w:t>
      </w:r>
      <w:r w:rsidR="00266DBA" w:rsidRPr="00A4476F">
        <w:rPr>
          <w:rFonts w:asciiTheme="minorBidi" w:eastAsia="Times New Roman" w:hAnsiTheme="minorBidi"/>
          <w:iCs/>
          <w:sz w:val="24"/>
          <w:szCs w:val="24"/>
        </w:rPr>
        <w:t xml:space="preserve"> je ne može se prići, makar te puteve</w:t>
      </w:r>
      <w:r w:rsidR="00C217DE" w:rsidRPr="00A4476F">
        <w:rPr>
          <w:rFonts w:asciiTheme="minorBidi" w:eastAsia="Times New Roman" w:hAnsiTheme="minorBidi"/>
          <w:iCs/>
          <w:sz w:val="24"/>
          <w:szCs w:val="24"/>
        </w:rPr>
        <w:t xml:space="preserve"> riješite</w:t>
      </w:r>
      <w:r w:rsidR="00266DBA" w:rsidRPr="00A4476F">
        <w:rPr>
          <w:rFonts w:asciiTheme="minorBidi" w:eastAsia="Times New Roman" w:hAnsiTheme="minorBidi"/>
          <w:iCs/>
          <w:sz w:val="24"/>
          <w:szCs w:val="24"/>
        </w:rPr>
        <w:t>. Mislim da nema goreg sela. Ivan</w:t>
      </w:r>
      <w:r w:rsidR="00C217DE" w:rsidRPr="00A4476F">
        <w:rPr>
          <w:rFonts w:asciiTheme="minorBidi" w:eastAsia="Times New Roman" w:hAnsiTheme="minorBidi"/>
          <w:iCs/>
          <w:sz w:val="24"/>
          <w:szCs w:val="24"/>
        </w:rPr>
        <w:t xml:space="preserve"> Češljić</w:t>
      </w:r>
      <w:r w:rsidR="00266DBA" w:rsidRPr="00A4476F">
        <w:rPr>
          <w:rFonts w:asciiTheme="minorBidi" w:eastAsia="Times New Roman" w:hAnsiTheme="minorBidi"/>
          <w:iCs/>
          <w:sz w:val="24"/>
          <w:szCs w:val="24"/>
        </w:rPr>
        <w:t xml:space="preserve">- što će rasvjeta ako </w:t>
      </w:r>
      <w:r w:rsidR="003B4D1C" w:rsidRPr="00A4476F">
        <w:rPr>
          <w:rFonts w:asciiTheme="minorBidi" w:eastAsia="Times New Roman" w:hAnsiTheme="minorBidi"/>
          <w:iCs/>
          <w:sz w:val="24"/>
          <w:szCs w:val="24"/>
        </w:rPr>
        <w:t xml:space="preserve">nema ljudi, ako </w:t>
      </w:r>
      <w:r w:rsidR="00266DBA" w:rsidRPr="00A4476F">
        <w:rPr>
          <w:rFonts w:asciiTheme="minorBidi" w:eastAsia="Times New Roman" w:hAnsiTheme="minorBidi"/>
          <w:iCs/>
          <w:sz w:val="24"/>
          <w:szCs w:val="24"/>
        </w:rPr>
        <w:t>ljudi nemaju posla. Radmila</w:t>
      </w:r>
      <w:r w:rsidR="003B4D1C" w:rsidRPr="00A4476F">
        <w:rPr>
          <w:rFonts w:asciiTheme="minorBidi" w:eastAsia="Times New Roman" w:hAnsiTheme="minorBidi"/>
          <w:iCs/>
          <w:sz w:val="24"/>
          <w:szCs w:val="24"/>
        </w:rPr>
        <w:t xml:space="preserve"> Zec</w:t>
      </w:r>
      <w:r w:rsidR="00266DBA" w:rsidRPr="00A4476F">
        <w:rPr>
          <w:rFonts w:asciiTheme="minorBidi" w:eastAsia="Times New Roman" w:hAnsiTheme="minorBidi"/>
          <w:iCs/>
          <w:sz w:val="24"/>
          <w:szCs w:val="24"/>
        </w:rPr>
        <w:t>- ne može invalid do kuće</w:t>
      </w:r>
      <w:r w:rsidR="003B4D1C" w:rsidRPr="00A4476F">
        <w:rPr>
          <w:rFonts w:asciiTheme="minorBidi" w:eastAsia="Times New Roman" w:hAnsiTheme="minorBidi"/>
          <w:iCs/>
          <w:sz w:val="24"/>
          <w:szCs w:val="24"/>
        </w:rPr>
        <w:t>, ne održavaju se groblja</w:t>
      </w:r>
      <w:r w:rsidR="00266DBA" w:rsidRPr="00A4476F">
        <w:rPr>
          <w:rFonts w:asciiTheme="minorBidi" w:eastAsia="Times New Roman" w:hAnsiTheme="minorBidi"/>
          <w:iCs/>
          <w:sz w:val="24"/>
          <w:szCs w:val="24"/>
        </w:rPr>
        <w:t>. Mi tražimo kamion da se doveze</w:t>
      </w:r>
      <w:r w:rsidR="003B4D1C" w:rsidRPr="00A4476F">
        <w:rPr>
          <w:rFonts w:asciiTheme="minorBidi" w:eastAsia="Times New Roman" w:hAnsiTheme="minorBidi"/>
          <w:iCs/>
          <w:sz w:val="24"/>
          <w:szCs w:val="24"/>
        </w:rPr>
        <w:t>,</w:t>
      </w:r>
      <w:r w:rsidR="00266DBA" w:rsidRPr="00A4476F">
        <w:rPr>
          <w:rFonts w:asciiTheme="minorBidi" w:eastAsia="Times New Roman" w:hAnsiTheme="minorBidi"/>
          <w:iCs/>
          <w:sz w:val="24"/>
          <w:szCs w:val="24"/>
        </w:rPr>
        <w:t xml:space="preserve"> da se</w:t>
      </w:r>
      <w:r w:rsidR="003B4D1C" w:rsidRPr="00A4476F">
        <w:rPr>
          <w:rFonts w:asciiTheme="minorBidi" w:eastAsia="Times New Roman" w:hAnsiTheme="minorBidi"/>
          <w:iCs/>
          <w:sz w:val="24"/>
          <w:szCs w:val="24"/>
        </w:rPr>
        <w:t xml:space="preserve"> nasipa, da se</w:t>
      </w:r>
      <w:r w:rsidR="00266DBA" w:rsidRPr="00A4476F">
        <w:rPr>
          <w:rFonts w:asciiTheme="minorBidi" w:eastAsia="Times New Roman" w:hAnsiTheme="minorBidi"/>
          <w:iCs/>
          <w:sz w:val="24"/>
          <w:szCs w:val="24"/>
        </w:rPr>
        <w:t xml:space="preserve"> može doći. Svjetlana</w:t>
      </w:r>
      <w:r w:rsidR="003B4D1C" w:rsidRPr="00A4476F">
        <w:rPr>
          <w:rFonts w:asciiTheme="minorBidi" w:eastAsia="Times New Roman" w:hAnsiTheme="minorBidi"/>
          <w:iCs/>
          <w:sz w:val="24"/>
          <w:szCs w:val="24"/>
        </w:rPr>
        <w:t xml:space="preserve"> </w:t>
      </w:r>
      <w:proofErr w:type="spellStart"/>
      <w:r w:rsidR="003B4D1C" w:rsidRPr="00A4476F">
        <w:rPr>
          <w:rFonts w:asciiTheme="minorBidi" w:eastAsia="Times New Roman" w:hAnsiTheme="minorBidi"/>
          <w:iCs/>
          <w:sz w:val="24"/>
          <w:szCs w:val="24"/>
        </w:rPr>
        <w:t>Valjin</w:t>
      </w:r>
      <w:proofErr w:type="spellEnd"/>
      <w:r w:rsidR="003B4D1C" w:rsidRPr="00A4476F">
        <w:rPr>
          <w:rFonts w:asciiTheme="minorBidi" w:eastAsia="Times New Roman" w:hAnsiTheme="minorBidi"/>
          <w:iCs/>
          <w:sz w:val="24"/>
          <w:szCs w:val="24"/>
        </w:rPr>
        <w:t>:</w:t>
      </w:r>
      <w:r w:rsidR="00266DBA" w:rsidRPr="00A4476F">
        <w:rPr>
          <w:rFonts w:asciiTheme="minorBidi" w:eastAsia="Times New Roman" w:hAnsiTheme="minorBidi"/>
          <w:iCs/>
          <w:sz w:val="24"/>
          <w:szCs w:val="24"/>
        </w:rPr>
        <w:t xml:space="preserve"> u sustavu</w:t>
      </w:r>
      <w:r w:rsidR="003B4D1C" w:rsidRPr="00A4476F">
        <w:rPr>
          <w:rFonts w:asciiTheme="minorBidi" w:eastAsia="Times New Roman" w:hAnsiTheme="minorBidi"/>
          <w:iCs/>
          <w:sz w:val="24"/>
          <w:szCs w:val="24"/>
        </w:rPr>
        <w:t xml:space="preserve"> nam je pet groblja</w:t>
      </w:r>
      <w:r w:rsidR="00266DBA" w:rsidRPr="00A4476F">
        <w:rPr>
          <w:rFonts w:asciiTheme="minorBidi" w:eastAsia="Times New Roman" w:hAnsiTheme="minorBidi"/>
          <w:iCs/>
          <w:sz w:val="24"/>
          <w:szCs w:val="24"/>
        </w:rPr>
        <w:t>, a preko 16</w:t>
      </w:r>
      <w:r w:rsidR="003774D2" w:rsidRPr="00A4476F">
        <w:rPr>
          <w:rFonts w:asciiTheme="minorBidi" w:eastAsia="Times New Roman" w:hAnsiTheme="minorBidi"/>
          <w:iCs/>
          <w:sz w:val="24"/>
          <w:szCs w:val="24"/>
        </w:rPr>
        <w:t>2</w:t>
      </w:r>
      <w:r w:rsidR="003B4D1C" w:rsidRPr="00A4476F">
        <w:rPr>
          <w:rFonts w:asciiTheme="minorBidi" w:eastAsia="Times New Roman" w:hAnsiTheme="minorBidi"/>
          <w:iCs/>
          <w:sz w:val="24"/>
          <w:szCs w:val="24"/>
        </w:rPr>
        <w:t xml:space="preserve"> je</w:t>
      </w:r>
      <w:r w:rsidR="00266DBA" w:rsidRPr="00A4476F">
        <w:rPr>
          <w:rFonts w:asciiTheme="minorBidi" w:eastAsia="Times New Roman" w:hAnsiTheme="minorBidi"/>
          <w:iCs/>
          <w:sz w:val="24"/>
          <w:szCs w:val="24"/>
        </w:rPr>
        <w:t xml:space="preserve"> seoskih, nemoguće je održavati sva mala groblja. </w:t>
      </w:r>
      <w:r w:rsidR="003774D2" w:rsidRPr="00A4476F">
        <w:rPr>
          <w:rFonts w:asciiTheme="minorBidi" w:eastAsia="Times New Roman" w:hAnsiTheme="minorBidi"/>
          <w:iCs/>
          <w:sz w:val="24"/>
          <w:szCs w:val="24"/>
        </w:rPr>
        <w:t xml:space="preserve">Ograničilo se na groblja gdje se vrše ukopi. Većinu </w:t>
      </w:r>
      <w:r w:rsidR="003B4D1C" w:rsidRPr="00A4476F">
        <w:rPr>
          <w:rFonts w:asciiTheme="minorBidi" w:eastAsia="Times New Roman" w:hAnsiTheme="minorBidi"/>
          <w:iCs/>
          <w:sz w:val="24"/>
          <w:szCs w:val="24"/>
        </w:rPr>
        <w:t xml:space="preserve">sredstava </w:t>
      </w:r>
      <w:r w:rsidR="003774D2" w:rsidRPr="00A4476F">
        <w:rPr>
          <w:rFonts w:asciiTheme="minorBidi" w:eastAsia="Times New Roman" w:hAnsiTheme="minorBidi"/>
          <w:iCs/>
          <w:sz w:val="24"/>
          <w:szCs w:val="24"/>
        </w:rPr>
        <w:t>potroše ljeti</w:t>
      </w:r>
      <w:r w:rsidR="003B4D1C" w:rsidRPr="00A4476F">
        <w:rPr>
          <w:rFonts w:asciiTheme="minorBidi" w:eastAsia="Times New Roman" w:hAnsiTheme="minorBidi"/>
          <w:iCs/>
          <w:sz w:val="24"/>
          <w:szCs w:val="24"/>
        </w:rPr>
        <w:t>, mak</w:t>
      </w:r>
      <w:r w:rsidR="003774D2" w:rsidRPr="00A4476F">
        <w:rPr>
          <w:rFonts w:asciiTheme="minorBidi" w:eastAsia="Times New Roman" w:hAnsiTheme="minorBidi"/>
          <w:iCs/>
          <w:sz w:val="24"/>
          <w:szCs w:val="24"/>
        </w:rPr>
        <w:t>ar ovo centralno</w:t>
      </w:r>
      <w:r w:rsidR="003B4D1C" w:rsidRPr="00A4476F">
        <w:rPr>
          <w:rFonts w:asciiTheme="minorBidi" w:eastAsia="Times New Roman" w:hAnsiTheme="minorBidi"/>
          <w:iCs/>
          <w:sz w:val="24"/>
          <w:szCs w:val="24"/>
        </w:rPr>
        <w:t xml:space="preserve"> da održavaju</w:t>
      </w:r>
      <w:r w:rsidR="003774D2" w:rsidRPr="00A4476F">
        <w:rPr>
          <w:rFonts w:asciiTheme="minorBidi" w:eastAsia="Times New Roman" w:hAnsiTheme="minorBidi"/>
          <w:iCs/>
          <w:sz w:val="24"/>
          <w:szCs w:val="24"/>
        </w:rPr>
        <w:t>. Robert</w:t>
      </w:r>
      <w:r w:rsidR="003B4D1C" w:rsidRPr="00A4476F">
        <w:rPr>
          <w:rFonts w:asciiTheme="minorBidi" w:eastAsia="Times New Roman" w:hAnsiTheme="minorBidi"/>
          <w:iCs/>
          <w:sz w:val="24"/>
          <w:szCs w:val="24"/>
        </w:rPr>
        <w:t xml:space="preserve"> Juko:</w:t>
      </w:r>
      <w:r w:rsidR="003774D2" w:rsidRPr="00A4476F">
        <w:rPr>
          <w:rFonts w:asciiTheme="minorBidi" w:eastAsia="Times New Roman" w:hAnsiTheme="minorBidi"/>
          <w:iCs/>
          <w:sz w:val="24"/>
          <w:szCs w:val="24"/>
        </w:rPr>
        <w:t xml:space="preserve"> 42 </w:t>
      </w:r>
      <w:r w:rsidR="003B4D1C" w:rsidRPr="00A4476F">
        <w:rPr>
          <w:rFonts w:asciiTheme="minorBidi" w:eastAsia="Times New Roman" w:hAnsiTheme="minorBidi"/>
          <w:iCs/>
          <w:sz w:val="24"/>
          <w:szCs w:val="24"/>
        </w:rPr>
        <w:t xml:space="preserve">su </w:t>
      </w:r>
      <w:r w:rsidR="003774D2" w:rsidRPr="00A4476F">
        <w:rPr>
          <w:rFonts w:asciiTheme="minorBidi" w:eastAsia="Times New Roman" w:hAnsiTheme="minorBidi"/>
          <w:iCs/>
          <w:sz w:val="24"/>
          <w:szCs w:val="24"/>
        </w:rPr>
        <w:t>aktivna</w:t>
      </w:r>
      <w:r w:rsidR="003B4D1C" w:rsidRPr="00A4476F">
        <w:rPr>
          <w:rFonts w:asciiTheme="minorBidi" w:eastAsia="Times New Roman" w:hAnsiTheme="minorBidi"/>
          <w:iCs/>
          <w:sz w:val="24"/>
          <w:szCs w:val="24"/>
        </w:rPr>
        <w:t xml:space="preserve"> groblja</w:t>
      </w:r>
      <w:r w:rsidR="003774D2" w:rsidRPr="00A4476F">
        <w:rPr>
          <w:rFonts w:asciiTheme="minorBidi" w:eastAsia="Times New Roman" w:hAnsiTheme="minorBidi"/>
          <w:iCs/>
          <w:sz w:val="24"/>
          <w:szCs w:val="24"/>
        </w:rPr>
        <w:t xml:space="preserve">, </w:t>
      </w:r>
      <w:r w:rsidR="0070659B" w:rsidRPr="00A4476F">
        <w:rPr>
          <w:rFonts w:asciiTheme="minorBidi" w:eastAsia="Times New Roman" w:hAnsiTheme="minorBidi"/>
          <w:iCs/>
          <w:sz w:val="24"/>
          <w:szCs w:val="24"/>
        </w:rPr>
        <w:t xml:space="preserve">a ljudi </w:t>
      </w:r>
      <w:r w:rsidR="003774D2" w:rsidRPr="00A4476F">
        <w:rPr>
          <w:rFonts w:asciiTheme="minorBidi" w:eastAsia="Times New Roman" w:hAnsiTheme="minorBidi"/>
          <w:iCs/>
          <w:sz w:val="24"/>
          <w:szCs w:val="24"/>
        </w:rPr>
        <w:t xml:space="preserve">neće plaćati, tu je </w:t>
      </w:r>
      <w:r w:rsidR="00907372" w:rsidRPr="00A4476F">
        <w:rPr>
          <w:rFonts w:asciiTheme="minorBidi" w:eastAsia="Times New Roman" w:hAnsiTheme="minorBidi"/>
          <w:iCs/>
          <w:sz w:val="24"/>
          <w:szCs w:val="24"/>
        </w:rPr>
        <w:t xml:space="preserve">veliki </w:t>
      </w:r>
      <w:r w:rsidR="003774D2" w:rsidRPr="00A4476F">
        <w:rPr>
          <w:rFonts w:asciiTheme="minorBidi" w:eastAsia="Times New Roman" w:hAnsiTheme="minorBidi"/>
          <w:iCs/>
          <w:sz w:val="24"/>
          <w:szCs w:val="24"/>
        </w:rPr>
        <w:t>gubitak. Svjetlana</w:t>
      </w:r>
      <w:r w:rsidR="00907372" w:rsidRPr="00A4476F">
        <w:rPr>
          <w:rFonts w:asciiTheme="minorBidi" w:eastAsia="Times New Roman" w:hAnsiTheme="minorBidi"/>
          <w:iCs/>
          <w:sz w:val="24"/>
          <w:szCs w:val="24"/>
        </w:rPr>
        <w:t xml:space="preserve"> </w:t>
      </w:r>
      <w:proofErr w:type="spellStart"/>
      <w:r w:rsidR="00907372" w:rsidRPr="00A4476F">
        <w:rPr>
          <w:rFonts w:asciiTheme="minorBidi" w:eastAsia="Times New Roman" w:hAnsiTheme="minorBidi"/>
          <w:iCs/>
          <w:sz w:val="24"/>
          <w:szCs w:val="24"/>
        </w:rPr>
        <w:t>Valjin</w:t>
      </w:r>
      <w:proofErr w:type="spellEnd"/>
      <w:r w:rsidR="003774D2" w:rsidRPr="00A4476F">
        <w:rPr>
          <w:rFonts w:asciiTheme="minorBidi" w:eastAsia="Times New Roman" w:hAnsiTheme="minorBidi"/>
          <w:iCs/>
          <w:sz w:val="24"/>
          <w:szCs w:val="24"/>
        </w:rPr>
        <w:t xml:space="preserve">- </w:t>
      </w:r>
      <w:r w:rsidR="00907372" w:rsidRPr="00A4476F">
        <w:rPr>
          <w:rFonts w:asciiTheme="minorBidi" w:eastAsia="Times New Roman" w:hAnsiTheme="minorBidi"/>
          <w:iCs/>
          <w:sz w:val="24"/>
          <w:szCs w:val="24"/>
        </w:rPr>
        <w:t xml:space="preserve">Čistoća ima </w:t>
      </w:r>
      <w:r w:rsidR="003774D2" w:rsidRPr="00A4476F">
        <w:rPr>
          <w:rFonts w:asciiTheme="minorBidi" w:eastAsia="Times New Roman" w:hAnsiTheme="minorBidi"/>
          <w:iCs/>
          <w:sz w:val="24"/>
          <w:szCs w:val="24"/>
        </w:rPr>
        <w:t>malo ljudi, stariji</w:t>
      </w:r>
      <w:r w:rsidR="00907372" w:rsidRPr="00A4476F">
        <w:rPr>
          <w:rFonts w:asciiTheme="minorBidi" w:eastAsia="Times New Roman" w:hAnsiTheme="minorBidi"/>
          <w:iCs/>
          <w:sz w:val="24"/>
          <w:szCs w:val="24"/>
        </w:rPr>
        <w:t xml:space="preserve"> su, pred mirovinom</w:t>
      </w:r>
      <w:r w:rsidR="003774D2" w:rsidRPr="00A4476F">
        <w:rPr>
          <w:rFonts w:asciiTheme="minorBidi" w:eastAsia="Times New Roman" w:hAnsiTheme="minorBidi"/>
          <w:iCs/>
          <w:sz w:val="24"/>
          <w:szCs w:val="24"/>
        </w:rPr>
        <w:t xml:space="preserve">, </w:t>
      </w:r>
      <w:r w:rsidR="00907372" w:rsidRPr="00A4476F">
        <w:rPr>
          <w:rFonts w:asciiTheme="minorBidi" w:eastAsia="Times New Roman" w:hAnsiTheme="minorBidi"/>
          <w:iCs/>
          <w:sz w:val="24"/>
          <w:szCs w:val="24"/>
        </w:rPr>
        <w:t xml:space="preserve">a </w:t>
      </w:r>
      <w:r w:rsidR="003774D2" w:rsidRPr="00A4476F">
        <w:rPr>
          <w:rFonts w:asciiTheme="minorBidi" w:eastAsia="Times New Roman" w:hAnsiTheme="minorBidi"/>
          <w:iCs/>
          <w:sz w:val="24"/>
          <w:szCs w:val="24"/>
        </w:rPr>
        <w:t xml:space="preserve">ogromno </w:t>
      </w:r>
      <w:r w:rsidR="00907372" w:rsidRPr="00A4476F">
        <w:rPr>
          <w:rFonts w:asciiTheme="minorBidi" w:eastAsia="Times New Roman" w:hAnsiTheme="minorBidi"/>
          <w:iCs/>
          <w:sz w:val="24"/>
          <w:szCs w:val="24"/>
        </w:rPr>
        <w:t xml:space="preserve">je </w:t>
      </w:r>
      <w:r w:rsidR="003774D2" w:rsidRPr="00A4476F">
        <w:rPr>
          <w:rFonts w:asciiTheme="minorBidi" w:eastAsia="Times New Roman" w:hAnsiTheme="minorBidi"/>
          <w:iCs/>
          <w:sz w:val="24"/>
          <w:szCs w:val="24"/>
        </w:rPr>
        <w:t>područje</w:t>
      </w:r>
      <w:r w:rsidR="00907372" w:rsidRPr="00A4476F">
        <w:rPr>
          <w:rFonts w:asciiTheme="minorBidi" w:eastAsia="Times New Roman" w:hAnsiTheme="minorBidi"/>
          <w:iCs/>
          <w:sz w:val="24"/>
          <w:szCs w:val="24"/>
        </w:rPr>
        <w:t xml:space="preserve">. Bilo bi dobro </w:t>
      </w:r>
      <w:r w:rsidR="003774D2" w:rsidRPr="00A4476F">
        <w:rPr>
          <w:rFonts w:asciiTheme="minorBidi" w:eastAsia="Times New Roman" w:hAnsiTheme="minorBidi"/>
          <w:iCs/>
          <w:sz w:val="24"/>
          <w:szCs w:val="24"/>
        </w:rPr>
        <w:t>da se mještani organiziraju. Načel</w:t>
      </w:r>
      <w:r w:rsidR="00907372" w:rsidRPr="00A4476F">
        <w:rPr>
          <w:rFonts w:asciiTheme="minorBidi" w:eastAsia="Times New Roman" w:hAnsiTheme="minorBidi"/>
          <w:iCs/>
          <w:sz w:val="24"/>
          <w:szCs w:val="24"/>
        </w:rPr>
        <w:t>n</w:t>
      </w:r>
      <w:r w:rsidR="003774D2" w:rsidRPr="00A4476F">
        <w:rPr>
          <w:rFonts w:asciiTheme="minorBidi" w:eastAsia="Times New Roman" w:hAnsiTheme="minorBidi"/>
          <w:iCs/>
          <w:sz w:val="24"/>
          <w:szCs w:val="24"/>
        </w:rPr>
        <w:t xml:space="preserve">ik- </w:t>
      </w:r>
      <w:r w:rsidR="00907372" w:rsidRPr="00A4476F">
        <w:rPr>
          <w:rFonts w:asciiTheme="minorBidi" w:eastAsia="Times New Roman" w:hAnsiTheme="minorBidi"/>
          <w:iCs/>
          <w:sz w:val="24"/>
          <w:szCs w:val="24"/>
        </w:rPr>
        <w:t>a onda da mi dođemo s nekoliko ljudi, naći ćemo neku kombinaciju. Vijećnici glasuju s 12 ZA, 0 PROTIV, 0 UZDRŽANIH (od ukupno 12 nazočnih vijećnika), čime jednoglasno donose</w:t>
      </w:r>
    </w:p>
    <w:p w14:paraId="797F32D1" w14:textId="77777777" w:rsidR="00907372" w:rsidRPr="00A4476F" w:rsidRDefault="00907372" w:rsidP="00907372">
      <w:pPr>
        <w:spacing w:after="0" w:line="240" w:lineRule="auto"/>
        <w:rPr>
          <w:rFonts w:asciiTheme="minorBidi" w:eastAsia="Times New Roman" w:hAnsiTheme="minorBidi"/>
          <w:iCs/>
          <w:sz w:val="24"/>
          <w:szCs w:val="24"/>
        </w:rPr>
      </w:pPr>
    </w:p>
    <w:p w14:paraId="6DD2B7F5" w14:textId="7BDB2BCD" w:rsidR="00907372" w:rsidRPr="00A4476F" w:rsidRDefault="00907372" w:rsidP="00E57A88">
      <w:pPr>
        <w:spacing w:after="0" w:line="240" w:lineRule="auto"/>
        <w:jc w:val="center"/>
        <w:rPr>
          <w:rFonts w:asciiTheme="minorBidi" w:eastAsia="Times New Roman" w:hAnsiTheme="minorBidi"/>
          <w:b/>
          <w:bCs/>
          <w:iCs/>
          <w:sz w:val="24"/>
          <w:szCs w:val="24"/>
        </w:rPr>
      </w:pPr>
      <w:r w:rsidRPr="00A4476F">
        <w:rPr>
          <w:rFonts w:asciiTheme="minorBidi" w:eastAsia="Times New Roman" w:hAnsiTheme="minorBidi"/>
          <w:b/>
          <w:bCs/>
          <w:iCs/>
          <w:sz w:val="24"/>
          <w:szCs w:val="24"/>
        </w:rPr>
        <w:t>Zaključak o usvajanju</w:t>
      </w:r>
      <w:r w:rsidR="00E57A88" w:rsidRPr="00A4476F">
        <w:rPr>
          <w:rFonts w:asciiTheme="minorBidi" w:eastAsia="Times New Roman" w:hAnsiTheme="minorBidi"/>
          <w:b/>
          <w:bCs/>
          <w:iCs/>
          <w:sz w:val="24"/>
          <w:szCs w:val="24"/>
        </w:rPr>
        <w:t xml:space="preserve"> </w:t>
      </w:r>
      <w:r w:rsidRPr="00A4476F">
        <w:rPr>
          <w:rFonts w:asciiTheme="minorBidi" w:eastAsia="Times New Roman" w:hAnsiTheme="minorBidi"/>
          <w:b/>
          <w:bCs/>
          <w:iCs/>
          <w:sz w:val="24"/>
          <w:szCs w:val="24"/>
        </w:rPr>
        <w:t>Izvješća o izvršenju</w:t>
      </w:r>
    </w:p>
    <w:p w14:paraId="194645F2" w14:textId="47E831E8" w:rsidR="00907372" w:rsidRPr="00A4476F" w:rsidRDefault="00907372" w:rsidP="00E57A88">
      <w:pPr>
        <w:spacing w:after="0" w:line="240" w:lineRule="auto"/>
        <w:jc w:val="center"/>
        <w:rPr>
          <w:rFonts w:asciiTheme="minorBidi" w:eastAsia="Times New Roman" w:hAnsiTheme="minorBidi"/>
          <w:b/>
          <w:bCs/>
          <w:iCs/>
          <w:sz w:val="24"/>
          <w:szCs w:val="24"/>
        </w:rPr>
      </w:pPr>
      <w:r w:rsidRPr="00A4476F">
        <w:rPr>
          <w:rFonts w:asciiTheme="minorBidi" w:eastAsia="Times New Roman" w:hAnsiTheme="minorBidi"/>
          <w:b/>
          <w:bCs/>
          <w:iCs/>
          <w:sz w:val="24"/>
          <w:szCs w:val="24"/>
        </w:rPr>
        <w:t>Programa održavanja komunalne infrastrukture na području Općine Gračac za 2024. godinu</w:t>
      </w:r>
    </w:p>
    <w:p w14:paraId="7DA951CB" w14:textId="77777777" w:rsidR="00907372" w:rsidRPr="00A4476F" w:rsidRDefault="00907372" w:rsidP="00907372">
      <w:pPr>
        <w:spacing w:after="0" w:line="240" w:lineRule="auto"/>
        <w:rPr>
          <w:rFonts w:asciiTheme="minorBidi" w:eastAsia="Times New Roman" w:hAnsiTheme="minorBidi"/>
          <w:iCs/>
          <w:sz w:val="24"/>
          <w:szCs w:val="24"/>
        </w:rPr>
      </w:pPr>
    </w:p>
    <w:p w14:paraId="37F6246A" w14:textId="77777777" w:rsidR="00907372" w:rsidRPr="00A4476F" w:rsidRDefault="00907372" w:rsidP="00907372">
      <w:pPr>
        <w:spacing w:after="0" w:line="240" w:lineRule="auto"/>
        <w:rPr>
          <w:rFonts w:asciiTheme="minorBidi" w:eastAsia="Times New Roman" w:hAnsiTheme="minorBidi"/>
          <w:iCs/>
          <w:sz w:val="24"/>
          <w:szCs w:val="24"/>
        </w:rPr>
      </w:pPr>
      <w:r w:rsidRPr="00A4476F">
        <w:rPr>
          <w:rFonts w:asciiTheme="minorBidi" w:eastAsia="Times New Roman" w:hAnsiTheme="minorBidi"/>
          <w:iCs/>
          <w:sz w:val="24"/>
          <w:szCs w:val="24"/>
        </w:rPr>
        <w:tab/>
        <w:t>koji se prilaže i sastavni je dio ovog zapisnika.</w:t>
      </w:r>
    </w:p>
    <w:p w14:paraId="20BAFC69" w14:textId="78DFC5A1" w:rsidR="00C66F69" w:rsidRPr="00A4476F" w:rsidRDefault="003774D2" w:rsidP="00907372">
      <w:pPr>
        <w:spacing w:after="0" w:line="240" w:lineRule="auto"/>
        <w:jc w:val="both"/>
        <w:rPr>
          <w:rFonts w:asciiTheme="minorBidi" w:eastAsia="Times New Roman" w:hAnsiTheme="minorBidi"/>
          <w:iCs/>
          <w:sz w:val="24"/>
          <w:szCs w:val="24"/>
        </w:rPr>
      </w:pPr>
      <w:r w:rsidRPr="00A4476F">
        <w:rPr>
          <w:rFonts w:asciiTheme="minorBidi" w:eastAsia="Times New Roman" w:hAnsiTheme="minorBidi"/>
          <w:iCs/>
          <w:sz w:val="24"/>
          <w:szCs w:val="24"/>
        </w:rPr>
        <w:t xml:space="preserve"> </w:t>
      </w:r>
      <w:r w:rsidR="00266DBA" w:rsidRPr="00A4476F">
        <w:rPr>
          <w:rFonts w:asciiTheme="minorBidi" w:eastAsia="Times New Roman" w:hAnsiTheme="minorBidi"/>
          <w:iCs/>
          <w:sz w:val="24"/>
          <w:szCs w:val="24"/>
        </w:rPr>
        <w:t xml:space="preserve">  </w:t>
      </w:r>
    </w:p>
    <w:p w14:paraId="3000A4E8" w14:textId="1F4AAC49" w:rsidR="00950322" w:rsidRPr="00A4476F" w:rsidRDefault="00C66F69" w:rsidP="00907372">
      <w:pPr>
        <w:spacing w:after="0" w:line="240" w:lineRule="auto"/>
        <w:jc w:val="both"/>
        <w:rPr>
          <w:rFonts w:asciiTheme="minorBidi" w:eastAsia="Times New Roman" w:hAnsiTheme="minorBidi"/>
          <w:iCs/>
          <w:sz w:val="24"/>
          <w:szCs w:val="24"/>
        </w:rPr>
      </w:pPr>
      <w:r w:rsidRPr="00A4476F">
        <w:rPr>
          <w:rFonts w:asciiTheme="minorBidi" w:eastAsia="Times New Roman" w:hAnsiTheme="minorBidi"/>
          <w:b/>
          <w:bCs/>
          <w:iCs/>
          <w:sz w:val="24"/>
          <w:szCs w:val="24"/>
        </w:rPr>
        <w:lastRenderedPageBreak/>
        <w:t>Ad/3</w:t>
      </w:r>
      <w:r w:rsidRPr="00A4476F">
        <w:rPr>
          <w:rFonts w:asciiTheme="minorBidi" w:eastAsia="Times New Roman" w:hAnsiTheme="minorBidi"/>
          <w:iCs/>
          <w:sz w:val="24"/>
          <w:szCs w:val="24"/>
        </w:rPr>
        <w:t xml:space="preserve"> </w:t>
      </w:r>
      <w:r w:rsidR="00950322" w:rsidRPr="00A4476F">
        <w:rPr>
          <w:rFonts w:asciiTheme="minorBidi" w:eastAsia="Times New Roman" w:hAnsiTheme="minorBidi"/>
          <w:iCs/>
          <w:sz w:val="24"/>
          <w:szCs w:val="24"/>
        </w:rPr>
        <w:t>Prijedlog Zaključka o usvajanju Izvješća o izvršenju Programa građenja komunalne infrastrukture na području Općine Gračac za 2024. godinu</w:t>
      </w:r>
    </w:p>
    <w:p w14:paraId="157D0DC4" w14:textId="77777777" w:rsidR="00E5167C" w:rsidRPr="00A4476F" w:rsidRDefault="003774D2" w:rsidP="00E5167C">
      <w:pPr>
        <w:spacing w:after="0" w:line="240" w:lineRule="auto"/>
        <w:jc w:val="both"/>
        <w:rPr>
          <w:rFonts w:asciiTheme="minorBidi" w:eastAsia="Times New Roman" w:hAnsiTheme="minorBidi"/>
          <w:iCs/>
          <w:sz w:val="24"/>
          <w:szCs w:val="24"/>
        </w:rPr>
      </w:pPr>
      <w:r w:rsidRPr="00A4476F">
        <w:rPr>
          <w:rFonts w:asciiTheme="minorBidi" w:eastAsia="Times New Roman" w:hAnsiTheme="minorBidi"/>
          <w:iCs/>
          <w:sz w:val="24"/>
          <w:szCs w:val="24"/>
        </w:rPr>
        <w:t>Svjetlana</w:t>
      </w:r>
      <w:r w:rsidR="00907372" w:rsidRPr="00A4476F">
        <w:rPr>
          <w:rFonts w:asciiTheme="minorBidi" w:eastAsia="Times New Roman" w:hAnsiTheme="minorBidi"/>
          <w:iCs/>
          <w:sz w:val="24"/>
          <w:szCs w:val="24"/>
        </w:rPr>
        <w:t xml:space="preserve"> </w:t>
      </w:r>
      <w:proofErr w:type="spellStart"/>
      <w:r w:rsidR="00907372" w:rsidRPr="00A4476F">
        <w:rPr>
          <w:rFonts w:asciiTheme="minorBidi" w:eastAsia="Times New Roman" w:hAnsiTheme="minorBidi"/>
          <w:iCs/>
          <w:sz w:val="24"/>
          <w:szCs w:val="24"/>
        </w:rPr>
        <w:t>Valjin</w:t>
      </w:r>
      <w:proofErr w:type="spellEnd"/>
      <w:r w:rsidRPr="00A4476F">
        <w:rPr>
          <w:rFonts w:asciiTheme="minorBidi" w:eastAsia="Times New Roman" w:hAnsiTheme="minorBidi"/>
          <w:iCs/>
          <w:sz w:val="24"/>
          <w:szCs w:val="24"/>
        </w:rPr>
        <w:t>: kapitalne pomoći su na 4% izvršenja</w:t>
      </w:r>
      <w:r w:rsidR="00A03669" w:rsidRPr="00A4476F">
        <w:rPr>
          <w:rFonts w:asciiTheme="minorBidi" w:eastAsia="Times New Roman" w:hAnsiTheme="minorBidi"/>
          <w:iCs/>
          <w:sz w:val="24"/>
          <w:szCs w:val="24"/>
        </w:rPr>
        <w:t>,</w:t>
      </w:r>
      <w:r w:rsidRPr="00A4476F">
        <w:rPr>
          <w:rFonts w:asciiTheme="minorBidi" w:eastAsia="Times New Roman" w:hAnsiTheme="minorBidi"/>
          <w:iCs/>
          <w:sz w:val="24"/>
          <w:szCs w:val="24"/>
        </w:rPr>
        <w:t xml:space="preserve"> bile su u programu</w:t>
      </w:r>
      <w:r w:rsidR="00A03669" w:rsidRPr="00A4476F">
        <w:rPr>
          <w:rFonts w:asciiTheme="minorBidi" w:eastAsia="Times New Roman" w:hAnsiTheme="minorBidi"/>
          <w:iCs/>
          <w:sz w:val="24"/>
          <w:szCs w:val="24"/>
        </w:rPr>
        <w:t xml:space="preserve"> za 2024. godinu </w:t>
      </w:r>
      <w:r w:rsidRPr="00A4476F">
        <w:rPr>
          <w:rFonts w:asciiTheme="minorBidi" w:eastAsia="Times New Roman" w:hAnsiTheme="minorBidi"/>
          <w:iCs/>
          <w:sz w:val="24"/>
          <w:szCs w:val="24"/>
        </w:rPr>
        <w:t xml:space="preserve"> ceste koje se rade </w:t>
      </w:r>
      <w:r w:rsidR="00A03669" w:rsidRPr="00A4476F">
        <w:rPr>
          <w:rFonts w:asciiTheme="minorBidi" w:eastAsia="Times New Roman" w:hAnsiTheme="minorBidi"/>
          <w:iCs/>
          <w:sz w:val="24"/>
          <w:szCs w:val="24"/>
        </w:rPr>
        <w:t xml:space="preserve">zapravo </w:t>
      </w:r>
      <w:r w:rsidRPr="00A4476F">
        <w:rPr>
          <w:rFonts w:asciiTheme="minorBidi" w:eastAsia="Times New Roman" w:hAnsiTheme="minorBidi"/>
          <w:iCs/>
          <w:sz w:val="24"/>
          <w:szCs w:val="24"/>
        </w:rPr>
        <w:t>ove godine, postotak je tada izvršen u malom iznosu jer je</w:t>
      </w:r>
      <w:r w:rsidR="00A03669" w:rsidRPr="00A4476F">
        <w:rPr>
          <w:rFonts w:asciiTheme="minorBidi" w:eastAsia="Times New Roman" w:hAnsiTheme="minorBidi"/>
          <w:iCs/>
          <w:sz w:val="24"/>
          <w:szCs w:val="24"/>
        </w:rPr>
        <w:t xml:space="preserve"> rađena</w:t>
      </w:r>
      <w:r w:rsidRPr="00A4476F">
        <w:rPr>
          <w:rFonts w:asciiTheme="minorBidi" w:eastAsia="Times New Roman" w:hAnsiTheme="minorBidi"/>
          <w:iCs/>
          <w:sz w:val="24"/>
          <w:szCs w:val="24"/>
        </w:rPr>
        <w:t xml:space="preserve"> samo nabava</w:t>
      </w:r>
      <w:r w:rsidR="00A03669" w:rsidRPr="00A4476F">
        <w:rPr>
          <w:rFonts w:asciiTheme="minorBidi" w:eastAsia="Times New Roman" w:hAnsiTheme="minorBidi"/>
          <w:iCs/>
          <w:sz w:val="24"/>
          <w:szCs w:val="24"/>
        </w:rPr>
        <w:t xml:space="preserve">, </w:t>
      </w:r>
      <w:r w:rsidRPr="00A4476F">
        <w:rPr>
          <w:rFonts w:asciiTheme="minorBidi" w:eastAsia="Times New Roman" w:hAnsiTheme="minorBidi"/>
          <w:iCs/>
          <w:sz w:val="24"/>
          <w:szCs w:val="24"/>
        </w:rPr>
        <w:t>a sad u ovoj se izvršava</w:t>
      </w:r>
      <w:r w:rsidR="00A03669" w:rsidRPr="00A4476F">
        <w:rPr>
          <w:rFonts w:asciiTheme="minorBidi" w:eastAsia="Times New Roman" w:hAnsiTheme="minorBidi"/>
          <w:iCs/>
          <w:sz w:val="24"/>
          <w:szCs w:val="24"/>
        </w:rPr>
        <w:t>. M</w:t>
      </w:r>
      <w:r w:rsidRPr="00A4476F">
        <w:rPr>
          <w:rFonts w:asciiTheme="minorBidi" w:eastAsia="Times New Roman" w:hAnsiTheme="minorBidi"/>
          <w:iCs/>
          <w:sz w:val="24"/>
          <w:szCs w:val="24"/>
        </w:rPr>
        <w:t>i moramo to u proračunu imati kad raspisujemo nabavu</w:t>
      </w:r>
      <w:r w:rsidR="00A03669" w:rsidRPr="00A4476F">
        <w:rPr>
          <w:rFonts w:asciiTheme="minorBidi" w:eastAsia="Times New Roman" w:hAnsiTheme="minorBidi"/>
          <w:iCs/>
          <w:sz w:val="24"/>
          <w:szCs w:val="24"/>
        </w:rPr>
        <w:t>. N</w:t>
      </w:r>
      <w:r w:rsidRPr="00A4476F">
        <w:rPr>
          <w:rFonts w:asciiTheme="minorBidi" w:eastAsia="Times New Roman" w:hAnsiTheme="minorBidi"/>
          <w:iCs/>
          <w:sz w:val="24"/>
          <w:szCs w:val="24"/>
        </w:rPr>
        <w:t>aknada za zadr</w:t>
      </w:r>
      <w:r w:rsidR="00A03669" w:rsidRPr="00A4476F">
        <w:rPr>
          <w:rFonts w:asciiTheme="minorBidi" w:eastAsia="Times New Roman" w:hAnsiTheme="minorBidi"/>
          <w:iCs/>
          <w:sz w:val="24"/>
          <w:szCs w:val="24"/>
        </w:rPr>
        <w:t>žavanje i</w:t>
      </w:r>
      <w:r w:rsidRPr="00A4476F">
        <w:rPr>
          <w:rFonts w:asciiTheme="minorBidi" w:eastAsia="Times New Roman" w:hAnsiTheme="minorBidi"/>
          <w:iCs/>
          <w:sz w:val="24"/>
          <w:szCs w:val="24"/>
        </w:rPr>
        <w:t xml:space="preserve"> </w:t>
      </w:r>
      <w:r w:rsidR="00A03669" w:rsidRPr="00A4476F">
        <w:rPr>
          <w:rFonts w:asciiTheme="minorBidi" w:eastAsia="Times New Roman" w:hAnsiTheme="minorBidi"/>
          <w:iCs/>
          <w:sz w:val="24"/>
          <w:szCs w:val="24"/>
        </w:rPr>
        <w:t xml:space="preserve">komunalnog </w:t>
      </w:r>
      <w:r w:rsidRPr="00A4476F">
        <w:rPr>
          <w:rFonts w:asciiTheme="minorBidi" w:eastAsia="Times New Roman" w:hAnsiTheme="minorBidi"/>
          <w:iCs/>
          <w:sz w:val="24"/>
          <w:szCs w:val="24"/>
        </w:rPr>
        <w:t>doprinos</w:t>
      </w:r>
      <w:r w:rsidR="00A03669" w:rsidRPr="00A4476F">
        <w:rPr>
          <w:rFonts w:asciiTheme="minorBidi" w:eastAsia="Times New Roman" w:hAnsiTheme="minorBidi"/>
          <w:iCs/>
          <w:sz w:val="24"/>
          <w:szCs w:val="24"/>
        </w:rPr>
        <w:t>a</w:t>
      </w:r>
      <w:r w:rsidRPr="00A4476F">
        <w:rPr>
          <w:rFonts w:asciiTheme="minorBidi" w:eastAsia="Times New Roman" w:hAnsiTheme="minorBidi"/>
          <w:iCs/>
          <w:sz w:val="24"/>
          <w:szCs w:val="24"/>
        </w:rPr>
        <w:t xml:space="preserve"> nije bilo. Energetska obnova zgrade </w:t>
      </w:r>
      <w:r w:rsidR="00A03669" w:rsidRPr="00A4476F">
        <w:rPr>
          <w:rFonts w:asciiTheme="minorBidi" w:eastAsia="Times New Roman" w:hAnsiTheme="minorBidi"/>
          <w:iCs/>
          <w:sz w:val="24"/>
          <w:szCs w:val="24"/>
        </w:rPr>
        <w:t>O</w:t>
      </w:r>
      <w:r w:rsidRPr="00A4476F">
        <w:rPr>
          <w:rFonts w:asciiTheme="minorBidi" w:eastAsia="Times New Roman" w:hAnsiTheme="minorBidi"/>
          <w:iCs/>
          <w:sz w:val="24"/>
          <w:szCs w:val="24"/>
        </w:rPr>
        <w:t>pćine se isto tako zapravo izvršava ove godine</w:t>
      </w:r>
      <w:r w:rsidR="00A03669" w:rsidRPr="00A4476F">
        <w:rPr>
          <w:rFonts w:asciiTheme="minorBidi" w:eastAsia="Times New Roman" w:hAnsiTheme="minorBidi"/>
          <w:iCs/>
          <w:sz w:val="24"/>
          <w:szCs w:val="24"/>
        </w:rPr>
        <w:t>.</w:t>
      </w:r>
      <w:r w:rsidRPr="00A4476F">
        <w:rPr>
          <w:rFonts w:asciiTheme="minorBidi" w:eastAsia="Times New Roman" w:hAnsiTheme="minorBidi"/>
          <w:iCs/>
          <w:sz w:val="24"/>
          <w:szCs w:val="24"/>
        </w:rPr>
        <w:t xml:space="preserve"> </w:t>
      </w:r>
      <w:r w:rsidR="00A03669" w:rsidRPr="00A4476F">
        <w:rPr>
          <w:rFonts w:asciiTheme="minorBidi" w:eastAsia="Times New Roman" w:hAnsiTheme="minorBidi"/>
          <w:iCs/>
          <w:sz w:val="24"/>
          <w:szCs w:val="24"/>
        </w:rPr>
        <w:t>Građevinski r</w:t>
      </w:r>
      <w:r w:rsidRPr="00A4476F">
        <w:rPr>
          <w:rFonts w:asciiTheme="minorBidi" w:eastAsia="Times New Roman" w:hAnsiTheme="minorBidi"/>
          <w:iCs/>
          <w:sz w:val="24"/>
          <w:szCs w:val="24"/>
        </w:rPr>
        <w:t>adovi na grobljima</w:t>
      </w:r>
      <w:r w:rsidR="00A03669" w:rsidRPr="00A4476F">
        <w:rPr>
          <w:rFonts w:asciiTheme="minorBidi" w:eastAsia="Times New Roman" w:hAnsiTheme="minorBidi"/>
          <w:iCs/>
          <w:sz w:val="24"/>
          <w:szCs w:val="24"/>
        </w:rPr>
        <w:t xml:space="preserve"> izvršeni su</w:t>
      </w:r>
      <w:r w:rsidRPr="00A4476F">
        <w:rPr>
          <w:rFonts w:asciiTheme="minorBidi" w:eastAsia="Times New Roman" w:hAnsiTheme="minorBidi"/>
          <w:iCs/>
          <w:sz w:val="24"/>
          <w:szCs w:val="24"/>
        </w:rPr>
        <w:t xml:space="preserve"> 100%, boćališta u </w:t>
      </w:r>
      <w:proofErr w:type="spellStart"/>
      <w:r w:rsidR="00A03669" w:rsidRPr="00A4476F">
        <w:rPr>
          <w:rFonts w:asciiTheme="minorBidi" w:eastAsia="Times New Roman" w:hAnsiTheme="minorBidi"/>
          <w:iCs/>
          <w:sz w:val="24"/>
          <w:szCs w:val="24"/>
        </w:rPr>
        <w:t>P</w:t>
      </w:r>
      <w:r w:rsidRPr="00A4476F">
        <w:rPr>
          <w:rFonts w:asciiTheme="minorBidi" w:eastAsia="Times New Roman" w:hAnsiTheme="minorBidi"/>
          <w:iCs/>
          <w:sz w:val="24"/>
          <w:szCs w:val="24"/>
        </w:rPr>
        <w:t>opini</w:t>
      </w:r>
      <w:proofErr w:type="spellEnd"/>
      <w:r w:rsidRPr="00A4476F">
        <w:rPr>
          <w:rFonts w:asciiTheme="minorBidi" w:eastAsia="Times New Roman" w:hAnsiTheme="minorBidi"/>
          <w:iCs/>
          <w:sz w:val="24"/>
          <w:szCs w:val="24"/>
        </w:rPr>
        <w:t xml:space="preserve"> i </w:t>
      </w:r>
      <w:r w:rsidR="00A03669" w:rsidRPr="00A4476F">
        <w:rPr>
          <w:rFonts w:asciiTheme="minorBidi" w:eastAsia="Times New Roman" w:hAnsiTheme="minorBidi"/>
          <w:iCs/>
          <w:sz w:val="24"/>
          <w:szCs w:val="24"/>
        </w:rPr>
        <w:t>G</w:t>
      </w:r>
      <w:r w:rsidRPr="00A4476F">
        <w:rPr>
          <w:rFonts w:asciiTheme="minorBidi" w:eastAsia="Times New Roman" w:hAnsiTheme="minorBidi"/>
          <w:iCs/>
          <w:sz w:val="24"/>
          <w:szCs w:val="24"/>
        </w:rPr>
        <w:t xml:space="preserve">račacu, </w:t>
      </w:r>
      <w:r w:rsidR="00A03669" w:rsidRPr="00A4476F">
        <w:rPr>
          <w:rFonts w:asciiTheme="minorBidi" w:eastAsia="Times New Roman" w:hAnsiTheme="minorBidi"/>
          <w:iCs/>
          <w:sz w:val="24"/>
          <w:szCs w:val="24"/>
        </w:rPr>
        <w:t>P</w:t>
      </w:r>
      <w:r w:rsidRPr="00A4476F">
        <w:rPr>
          <w:rFonts w:asciiTheme="minorBidi" w:eastAsia="Times New Roman" w:hAnsiTheme="minorBidi"/>
          <w:iCs/>
          <w:sz w:val="24"/>
          <w:szCs w:val="24"/>
        </w:rPr>
        <w:t xml:space="preserve">oučni put </w:t>
      </w:r>
      <w:r w:rsidR="00A03669" w:rsidRPr="00A4476F">
        <w:rPr>
          <w:rFonts w:asciiTheme="minorBidi" w:eastAsia="Times New Roman" w:hAnsiTheme="minorBidi"/>
          <w:iCs/>
          <w:sz w:val="24"/>
          <w:szCs w:val="24"/>
        </w:rPr>
        <w:t>V</w:t>
      </w:r>
      <w:r w:rsidRPr="00A4476F">
        <w:rPr>
          <w:rFonts w:asciiTheme="minorBidi" w:eastAsia="Times New Roman" w:hAnsiTheme="minorBidi"/>
          <w:iCs/>
          <w:sz w:val="24"/>
          <w:szCs w:val="24"/>
        </w:rPr>
        <w:t xml:space="preserve">relo </w:t>
      </w:r>
      <w:r w:rsidR="00E5167C" w:rsidRPr="00A4476F">
        <w:rPr>
          <w:rFonts w:asciiTheme="minorBidi" w:eastAsia="Times New Roman" w:hAnsiTheme="minorBidi"/>
          <w:iCs/>
          <w:sz w:val="24"/>
          <w:szCs w:val="24"/>
        </w:rPr>
        <w:t>Z</w:t>
      </w:r>
      <w:r w:rsidRPr="00A4476F">
        <w:rPr>
          <w:rFonts w:asciiTheme="minorBidi" w:eastAsia="Times New Roman" w:hAnsiTheme="minorBidi"/>
          <w:iCs/>
          <w:sz w:val="24"/>
          <w:szCs w:val="24"/>
        </w:rPr>
        <w:t>rmanje</w:t>
      </w:r>
      <w:r w:rsidR="00E5167C" w:rsidRPr="00A4476F">
        <w:rPr>
          <w:rFonts w:asciiTheme="minorBidi" w:eastAsia="Times New Roman" w:hAnsiTheme="minorBidi"/>
          <w:iCs/>
          <w:sz w:val="24"/>
          <w:szCs w:val="24"/>
        </w:rPr>
        <w:t>. V</w:t>
      </w:r>
      <w:r w:rsidRPr="00A4476F">
        <w:rPr>
          <w:rFonts w:asciiTheme="minorBidi" w:eastAsia="Times New Roman" w:hAnsiTheme="minorBidi"/>
          <w:iCs/>
          <w:sz w:val="24"/>
          <w:szCs w:val="24"/>
        </w:rPr>
        <w:t>odovod</w:t>
      </w:r>
      <w:r w:rsidR="00E5167C" w:rsidRPr="00A4476F">
        <w:rPr>
          <w:rFonts w:asciiTheme="minorBidi" w:eastAsia="Times New Roman" w:hAnsiTheme="minorBidi"/>
          <w:iCs/>
          <w:sz w:val="24"/>
          <w:szCs w:val="24"/>
        </w:rPr>
        <w:t xml:space="preserve"> je</w:t>
      </w:r>
      <w:r w:rsidRPr="00A4476F">
        <w:rPr>
          <w:rFonts w:asciiTheme="minorBidi" w:eastAsia="Times New Roman" w:hAnsiTheme="minorBidi"/>
          <w:iCs/>
          <w:sz w:val="24"/>
          <w:szCs w:val="24"/>
        </w:rPr>
        <w:t xml:space="preserve"> pripojen </w:t>
      </w:r>
      <w:r w:rsidR="00E5167C" w:rsidRPr="00A4476F">
        <w:rPr>
          <w:rFonts w:asciiTheme="minorBidi" w:eastAsia="Times New Roman" w:hAnsiTheme="minorBidi"/>
          <w:iCs/>
          <w:sz w:val="24"/>
          <w:szCs w:val="24"/>
        </w:rPr>
        <w:t>V</w:t>
      </w:r>
      <w:r w:rsidRPr="00A4476F">
        <w:rPr>
          <w:rFonts w:asciiTheme="minorBidi" w:eastAsia="Times New Roman" w:hAnsiTheme="minorBidi"/>
          <w:iCs/>
          <w:sz w:val="24"/>
          <w:szCs w:val="24"/>
        </w:rPr>
        <w:t xml:space="preserve">odovodu </w:t>
      </w:r>
      <w:r w:rsidR="00E5167C" w:rsidRPr="00A4476F">
        <w:rPr>
          <w:rFonts w:asciiTheme="minorBidi" w:eastAsia="Times New Roman" w:hAnsiTheme="minorBidi"/>
          <w:iCs/>
          <w:sz w:val="24"/>
          <w:szCs w:val="24"/>
        </w:rPr>
        <w:t>Z</w:t>
      </w:r>
      <w:r w:rsidRPr="00A4476F">
        <w:rPr>
          <w:rFonts w:asciiTheme="minorBidi" w:eastAsia="Times New Roman" w:hAnsiTheme="minorBidi"/>
          <w:iCs/>
          <w:sz w:val="24"/>
          <w:szCs w:val="24"/>
        </w:rPr>
        <w:t>adar</w:t>
      </w:r>
      <w:r w:rsidR="00E5167C" w:rsidRPr="00A4476F">
        <w:rPr>
          <w:rFonts w:asciiTheme="minorBidi" w:eastAsia="Times New Roman" w:hAnsiTheme="minorBidi"/>
          <w:iCs/>
          <w:sz w:val="24"/>
          <w:szCs w:val="24"/>
        </w:rPr>
        <w:t>. O</w:t>
      </w:r>
      <w:r w:rsidRPr="00A4476F">
        <w:rPr>
          <w:rFonts w:asciiTheme="minorBidi" w:eastAsia="Times New Roman" w:hAnsiTheme="minorBidi"/>
          <w:iCs/>
          <w:sz w:val="24"/>
          <w:szCs w:val="24"/>
        </w:rPr>
        <w:t>koliš T</w:t>
      </w:r>
      <w:r w:rsidR="00E5167C" w:rsidRPr="00A4476F">
        <w:rPr>
          <w:rFonts w:asciiTheme="minorBidi" w:eastAsia="Times New Roman" w:hAnsiTheme="minorBidi"/>
          <w:iCs/>
          <w:sz w:val="24"/>
          <w:szCs w:val="24"/>
        </w:rPr>
        <w:t>IC</w:t>
      </w:r>
      <w:r w:rsidRPr="00A4476F">
        <w:rPr>
          <w:rFonts w:asciiTheme="minorBidi" w:eastAsia="Times New Roman" w:hAnsiTheme="minorBidi"/>
          <w:iCs/>
          <w:sz w:val="24"/>
          <w:szCs w:val="24"/>
        </w:rPr>
        <w:t>-a</w:t>
      </w:r>
      <w:r w:rsidR="00E5167C" w:rsidRPr="00A4476F">
        <w:rPr>
          <w:rFonts w:asciiTheme="minorBidi" w:eastAsia="Times New Roman" w:hAnsiTheme="minorBidi"/>
          <w:iCs/>
          <w:sz w:val="24"/>
          <w:szCs w:val="24"/>
        </w:rPr>
        <w:t xml:space="preserve"> je</w:t>
      </w:r>
      <w:r w:rsidRPr="00A4476F">
        <w:rPr>
          <w:rFonts w:asciiTheme="minorBidi" w:eastAsia="Times New Roman" w:hAnsiTheme="minorBidi"/>
          <w:iCs/>
          <w:sz w:val="24"/>
          <w:szCs w:val="24"/>
        </w:rPr>
        <w:t xml:space="preserve"> uređen, </w:t>
      </w:r>
      <w:r w:rsidR="00E5167C" w:rsidRPr="00A4476F">
        <w:rPr>
          <w:rFonts w:asciiTheme="minorBidi" w:eastAsia="Times New Roman" w:hAnsiTheme="minorBidi"/>
          <w:iCs/>
          <w:sz w:val="24"/>
          <w:szCs w:val="24"/>
        </w:rPr>
        <w:t xml:space="preserve">izvršeno je </w:t>
      </w:r>
      <w:r w:rsidRPr="00A4476F">
        <w:rPr>
          <w:rFonts w:asciiTheme="minorBidi" w:eastAsia="Times New Roman" w:hAnsiTheme="minorBidi"/>
          <w:iCs/>
          <w:sz w:val="24"/>
          <w:szCs w:val="24"/>
        </w:rPr>
        <w:t xml:space="preserve">proširenje i modernizacija javne rasvjete u Gračacu. </w:t>
      </w:r>
      <w:r w:rsidR="00E5167C" w:rsidRPr="00A4476F">
        <w:rPr>
          <w:rFonts w:asciiTheme="minorBidi" w:eastAsia="Times New Roman" w:hAnsiTheme="minorBidi"/>
          <w:iCs/>
          <w:sz w:val="24"/>
          <w:szCs w:val="24"/>
        </w:rPr>
        <w:t>Za a</w:t>
      </w:r>
      <w:r w:rsidRPr="00A4476F">
        <w:rPr>
          <w:rFonts w:asciiTheme="minorBidi" w:eastAsia="Times New Roman" w:hAnsiTheme="minorBidi"/>
          <w:iCs/>
          <w:sz w:val="24"/>
          <w:szCs w:val="24"/>
        </w:rPr>
        <w:t xml:space="preserve">kcijski plan npr. </w:t>
      </w:r>
      <w:r w:rsidR="00E5167C" w:rsidRPr="00A4476F">
        <w:rPr>
          <w:rFonts w:asciiTheme="minorBidi" w:eastAsia="Times New Roman" w:hAnsiTheme="minorBidi"/>
          <w:iCs/>
          <w:sz w:val="24"/>
          <w:szCs w:val="24"/>
        </w:rPr>
        <w:t>i</w:t>
      </w:r>
      <w:r w:rsidRPr="00A4476F">
        <w:rPr>
          <w:rFonts w:asciiTheme="minorBidi" w:eastAsia="Times New Roman" w:hAnsiTheme="minorBidi"/>
          <w:iCs/>
          <w:sz w:val="24"/>
          <w:szCs w:val="24"/>
        </w:rPr>
        <w:t xml:space="preserve">sto je pokrenuta nabava krajem godine tako da </w:t>
      </w:r>
      <w:r w:rsidR="00E5167C" w:rsidRPr="00A4476F">
        <w:rPr>
          <w:rFonts w:asciiTheme="minorBidi" w:eastAsia="Times New Roman" w:hAnsiTheme="minorBidi"/>
          <w:iCs/>
          <w:sz w:val="24"/>
          <w:szCs w:val="24"/>
        </w:rPr>
        <w:t>još nije bilo izvršenje</w:t>
      </w:r>
      <w:r w:rsidRPr="00A4476F">
        <w:rPr>
          <w:rFonts w:asciiTheme="minorBidi" w:eastAsia="Times New Roman" w:hAnsiTheme="minorBidi"/>
          <w:iCs/>
          <w:sz w:val="24"/>
          <w:szCs w:val="24"/>
        </w:rPr>
        <w:t xml:space="preserve">. </w:t>
      </w:r>
      <w:r w:rsidR="00E5167C" w:rsidRPr="00A4476F">
        <w:rPr>
          <w:rFonts w:asciiTheme="minorBidi" w:eastAsia="Times New Roman" w:hAnsiTheme="minorBidi"/>
          <w:iCs/>
          <w:sz w:val="24"/>
          <w:szCs w:val="24"/>
        </w:rPr>
        <w:t>Prijava za raspravu nema. Vijećnici glasuju s 12 ZA, 0 PROTIV, 0 UZDRŽANIH (od ukupno 12 nazočnih vijećnika), čime jednoglasno donose</w:t>
      </w:r>
    </w:p>
    <w:p w14:paraId="7985CBFA" w14:textId="77777777" w:rsidR="00E5167C" w:rsidRPr="00A4476F" w:rsidRDefault="00E5167C" w:rsidP="00E5167C">
      <w:pPr>
        <w:spacing w:after="0" w:line="240" w:lineRule="auto"/>
        <w:rPr>
          <w:rFonts w:asciiTheme="minorBidi" w:eastAsia="Times New Roman" w:hAnsiTheme="minorBidi"/>
          <w:iCs/>
          <w:sz w:val="24"/>
          <w:szCs w:val="24"/>
        </w:rPr>
      </w:pPr>
    </w:p>
    <w:p w14:paraId="1CEF235E" w14:textId="77777777" w:rsidR="00E5167C" w:rsidRPr="00A4476F" w:rsidRDefault="00E5167C" w:rsidP="00E5167C">
      <w:pPr>
        <w:spacing w:after="0" w:line="240" w:lineRule="auto"/>
        <w:jc w:val="center"/>
        <w:rPr>
          <w:rFonts w:asciiTheme="minorBidi" w:eastAsia="Times New Roman" w:hAnsiTheme="minorBidi"/>
          <w:b/>
          <w:bCs/>
          <w:iCs/>
          <w:sz w:val="24"/>
          <w:szCs w:val="24"/>
        </w:rPr>
      </w:pPr>
      <w:r w:rsidRPr="00A4476F">
        <w:rPr>
          <w:rFonts w:asciiTheme="minorBidi" w:eastAsia="Times New Roman" w:hAnsiTheme="minorBidi"/>
          <w:b/>
          <w:bCs/>
          <w:iCs/>
          <w:sz w:val="24"/>
          <w:szCs w:val="24"/>
        </w:rPr>
        <w:t>Zaključak o usvajanju Izvješća o izvršenju</w:t>
      </w:r>
    </w:p>
    <w:p w14:paraId="030F8757" w14:textId="77777777" w:rsidR="00A55EA0" w:rsidRPr="00A4476F" w:rsidRDefault="00E5167C" w:rsidP="00E5167C">
      <w:pPr>
        <w:spacing w:after="0" w:line="240" w:lineRule="auto"/>
        <w:jc w:val="center"/>
        <w:rPr>
          <w:rFonts w:asciiTheme="minorBidi" w:eastAsia="Times New Roman" w:hAnsiTheme="minorBidi"/>
          <w:b/>
          <w:bCs/>
          <w:iCs/>
          <w:sz w:val="24"/>
          <w:szCs w:val="24"/>
        </w:rPr>
      </w:pPr>
      <w:r w:rsidRPr="00A4476F">
        <w:rPr>
          <w:rFonts w:asciiTheme="minorBidi" w:eastAsia="Times New Roman" w:hAnsiTheme="minorBidi"/>
          <w:b/>
          <w:bCs/>
          <w:iCs/>
          <w:sz w:val="24"/>
          <w:szCs w:val="24"/>
        </w:rPr>
        <w:t xml:space="preserve">Programa </w:t>
      </w:r>
      <w:r w:rsidR="00A55EA0" w:rsidRPr="00A4476F">
        <w:rPr>
          <w:rFonts w:asciiTheme="minorBidi" w:eastAsia="Times New Roman" w:hAnsiTheme="minorBidi"/>
          <w:b/>
          <w:bCs/>
          <w:iCs/>
          <w:sz w:val="24"/>
          <w:szCs w:val="24"/>
        </w:rPr>
        <w:t>građenja</w:t>
      </w:r>
      <w:r w:rsidRPr="00A4476F">
        <w:rPr>
          <w:rFonts w:asciiTheme="minorBidi" w:eastAsia="Times New Roman" w:hAnsiTheme="minorBidi"/>
          <w:b/>
          <w:bCs/>
          <w:iCs/>
          <w:sz w:val="24"/>
          <w:szCs w:val="24"/>
        </w:rPr>
        <w:t xml:space="preserve"> komunalne infrastrukture na području Općine Gračac</w:t>
      </w:r>
    </w:p>
    <w:p w14:paraId="1D2C9635" w14:textId="4FE443F2" w:rsidR="00E5167C" w:rsidRPr="00A4476F" w:rsidRDefault="00E5167C" w:rsidP="00E5167C">
      <w:pPr>
        <w:spacing w:after="0" w:line="240" w:lineRule="auto"/>
        <w:jc w:val="center"/>
        <w:rPr>
          <w:rFonts w:asciiTheme="minorBidi" w:eastAsia="Times New Roman" w:hAnsiTheme="minorBidi"/>
          <w:b/>
          <w:bCs/>
          <w:iCs/>
          <w:sz w:val="24"/>
          <w:szCs w:val="24"/>
        </w:rPr>
      </w:pPr>
      <w:r w:rsidRPr="00A4476F">
        <w:rPr>
          <w:rFonts w:asciiTheme="minorBidi" w:eastAsia="Times New Roman" w:hAnsiTheme="minorBidi"/>
          <w:b/>
          <w:bCs/>
          <w:iCs/>
          <w:sz w:val="24"/>
          <w:szCs w:val="24"/>
        </w:rPr>
        <w:t xml:space="preserve"> za 2024. godinu</w:t>
      </w:r>
    </w:p>
    <w:p w14:paraId="528B268D" w14:textId="77777777" w:rsidR="00E5167C" w:rsidRPr="00A4476F" w:rsidRDefault="00E5167C" w:rsidP="00E5167C">
      <w:pPr>
        <w:spacing w:after="0" w:line="240" w:lineRule="auto"/>
        <w:rPr>
          <w:rFonts w:asciiTheme="minorBidi" w:eastAsia="Times New Roman" w:hAnsiTheme="minorBidi"/>
          <w:iCs/>
          <w:sz w:val="24"/>
          <w:szCs w:val="24"/>
        </w:rPr>
      </w:pPr>
    </w:p>
    <w:p w14:paraId="3F52CB03" w14:textId="77777777" w:rsidR="00E5167C" w:rsidRPr="00A4476F" w:rsidRDefault="00E5167C" w:rsidP="00E5167C">
      <w:pPr>
        <w:spacing w:after="0" w:line="240" w:lineRule="auto"/>
        <w:rPr>
          <w:rFonts w:asciiTheme="minorBidi" w:eastAsia="Times New Roman" w:hAnsiTheme="minorBidi"/>
          <w:iCs/>
          <w:sz w:val="24"/>
          <w:szCs w:val="24"/>
        </w:rPr>
      </w:pPr>
      <w:r w:rsidRPr="00A4476F">
        <w:rPr>
          <w:rFonts w:asciiTheme="minorBidi" w:eastAsia="Times New Roman" w:hAnsiTheme="minorBidi"/>
          <w:iCs/>
          <w:sz w:val="24"/>
          <w:szCs w:val="24"/>
        </w:rPr>
        <w:tab/>
        <w:t>koji se prilaže i sastavni je dio ovog zapisnika.</w:t>
      </w:r>
    </w:p>
    <w:p w14:paraId="20E57C60" w14:textId="6642F91F" w:rsidR="00C66F69" w:rsidRPr="00A4476F" w:rsidRDefault="00E5167C" w:rsidP="00907372">
      <w:pPr>
        <w:spacing w:after="0" w:line="240" w:lineRule="auto"/>
        <w:jc w:val="both"/>
        <w:rPr>
          <w:rFonts w:asciiTheme="minorBidi" w:eastAsia="Times New Roman" w:hAnsiTheme="minorBidi"/>
          <w:iCs/>
          <w:sz w:val="24"/>
          <w:szCs w:val="24"/>
        </w:rPr>
      </w:pPr>
      <w:r w:rsidRPr="00A4476F">
        <w:rPr>
          <w:rFonts w:asciiTheme="minorBidi" w:eastAsia="Times New Roman" w:hAnsiTheme="minorBidi"/>
          <w:iCs/>
          <w:sz w:val="24"/>
          <w:szCs w:val="24"/>
        </w:rPr>
        <w:t xml:space="preserve"> </w:t>
      </w:r>
    </w:p>
    <w:p w14:paraId="1D25638A" w14:textId="77777777" w:rsidR="003774D2" w:rsidRPr="00A4476F" w:rsidRDefault="003774D2" w:rsidP="00C66F69">
      <w:pPr>
        <w:spacing w:after="0" w:line="240" w:lineRule="auto"/>
        <w:rPr>
          <w:rFonts w:asciiTheme="minorBidi" w:eastAsia="Times New Roman" w:hAnsiTheme="minorBidi"/>
          <w:iCs/>
          <w:sz w:val="24"/>
          <w:szCs w:val="24"/>
        </w:rPr>
      </w:pPr>
    </w:p>
    <w:p w14:paraId="3C3D8875" w14:textId="07AE101D" w:rsidR="00950322" w:rsidRPr="00A4476F" w:rsidRDefault="00C66F69" w:rsidP="00C66F69">
      <w:pPr>
        <w:spacing w:after="0" w:line="240" w:lineRule="auto"/>
        <w:rPr>
          <w:rFonts w:asciiTheme="minorBidi" w:eastAsia="Times New Roman" w:hAnsiTheme="minorBidi"/>
          <w:iCs/>
          <w:sz w:val="24"/>
          <w:szCs w:val="24"/>
        </w:rPr>
      </w:pPr>
      <w:r w:rsidRPr="00A4476F">
        <w:rPr>
          <w:rFonts w:asciiTheme="minorBidi" w:eastAsia="Times New Roman" w:hAnsiTheme="minorBidi"/>
          <w:b/>
          <w:bCs/>
          <w:iCs/>
          <w:sz w:val="24"/>
          <w:szCs w:val="24"/>
        </w:rPr>
        <w:t>Ad/4</w:t>
      </w:r>
      <w:r w:rsidRPr="00A4476F">
        <w:rPr>
          <w:rFonts w:asciiTheme="minorBidi" w:eastAsia="Times New Roman" w:hAnsiTheme="minorBidi"/>
          <w:iCs/>
          <w:sz w:val="24"/>
          <w:szCs w:val="24"/>
        </w:rPr>
        <w:t xml:space="preserve"> </w:t>
      </w:r>
      <w:r w:rsidR="00950322" w:rsidRPr="00A4476F">
        <w:rPr>
          <w:rFonts w:asciiTheme="minorBidi" w:eastAsia="Times New Roman" w:hAnsiTheme="minorBidi"/>
          <w:iCs/>
          <w:sz w:val="24"/>
          <w:szCs w:val="24"/>
        </w:rPr>
        <w:t>Prijedlog Zaključka o usvajanju Izmjena i dopuna Izvješća o realizaciji Programa utroška sredstava naknade za zadržavanje nezakonito izgrađene zgrade u prostoru za 2024. g.</w:t>
      </w:r>
    </w:p>
    <w:p w14:paraId="5B5F4A4B" w14:textId="77777777" w:rsidR="00A55EA0" w:rsidRPr="00A4476F" w:rsidRDefault="003774D2" w:rsidP="00A55EA0">
      <w:pPr>
        <w:spacing w:after="0" w:line="240" w:lineRule="auto"/>
        <w:jc w:val="both"/>
        <w:rPr>
          <w:rFonts w:asciiTheme="minorBidi" w:eastAsia="Times New Roman" w:hAnsiTheme="minorBidi"/>
          <w:iCs/>
          <w:sz w:val="24"/>
          <w:szCs w:val="24"/>
        </w:rPr>
      </w:pPr>
      <w:r w:rsidRPr="00A4476F">
        <w:rPr>
          <w:rFonts w:asciiTheme="minorBidi" w:eastAsia="Times New Roman" w:hAnsiTheme="minorBidi"/>
          <w:iCs/>
          <w:sz w:val="24"/>
          <w:szCs w:val="24"/>
        </w:rPr>
        <w:t>Svjetlana</w:t>
      </w:r>
      <w:r w:rsidR="00A55EA0" w:rsidRPr="00A4476F">
        <w:rPr>
          <w:rFonts w:asciiTheme="minorBidi" w:eastAsia="Times New Roman" w:hAnsiTheme="minorBidi"/>
          <w:iCs/>
          <w:sz w:val="24"/>
          <w:szCs w:val="24"/>
        </w:rPr>
        <w:t xml:space="preserve"> </w:t>
      </w:r>
      <w:proofErr w:type="spellStart"/>
      <w:r w:rsidR="00A55EA0" w:rsidRPr="00A4476F">
        <w:rPr>
          <w:rFonts w:asciiTheme="minorBidi" w:eastAsia="Times New Roman" w:hAnsiTheme="minorBidi"/>
          <w:iCs/>
          <w:sz w:val="24"/>
          <w:szCs w:val="24"/>
        </w:rPr>
        <w:t>Valjin</w:t>
      </w:r>
      <w:proofErr w:type="spellEnd"/>
      <w:r w:rsidRPr="00A4476F">
        <w:rPr>
          <w:rFonts w:asciiTheme="minorBidi" w:eastAsia="Times New Roman" w:hAnsiTheme="minorBidi"/>
          <w:iCs/>
          <w:sz w:val="24"/>
          <w:szCs w:val="24"/>
        </w:rPr>
        <w:t xml:space="preserve">: bili </w:t>
      </w:r>
      <w:r w:rsidR="00A55EA0" w:rsidRPr="00A4476F">
        <w:rPr>
          <w:rFonts w:asciiTheme="minorBidi" w:eastAsia="Times New Roman" w:hAnsiTheme="minorBidi"/>
          <w:iCs/>
          <w:sz w:val="24"/>
          <w:szCs w:val="24"/>
        </w:rPr>
        <w:t xml:space="preserve">su </w:t>
      </w:r>
      <w:r w:rsidRPr="00A4476F">
        <w:rPr>
          <w:rFonts w:asciiTheme="minorBidi" w:eastAsia="Times New Roman" w:hAnsiTheme="minorBidi"/>
          <w:iCs/>
          <w:sz w:val="24"/>
          <w:szCs w:val="24"/>
        </w:rPr>
        <w:t xml:space="preserve">izbori pa </w:t>
      </w:r>
      <w:r w:rsidR="00A55EA0" w:rsidRPr="00A4476F">
        <w:rPr>
          <w:rFonts w:asciiTheme="minorBidi" w:eastAsia="Times New Roman" w:hAnsiTheme="minorBidi"/>
          <w:iCs/>
          <w:sz w:val="24"/>
          <w:szCs w:val="24"/>
        </w:rPr>
        <w:t>je traženo</w:t>
      </w:r>
      <w:r w:rsidRPr="00A4476F">
        <w:rPr>
          <w:rFonts w:asciiTheme="minorBidi" w:eastAsia="Times New Roman" w:hAnsiTheme="minorBidi"/>
          <w:iCs/>
          <w:sz w:val="24"/>
          <w:szCs w:val="24"/>
        </w:rPr>
        <w:t xml:space="preserve"> da se </w:t>
      </w:r>
      <w:r w:rsidR="00A55EA0" w:rsidRPr="00A4476F">
        <w:rPr>
          <w:rFonts w:asciiTheme="minorBidi" w:eastAsia="Times New Roman" w:hAnsiTheme="minorBidi"/>
          <w:iCs/>
          <w:sz w:val="24"/>
          <w:szCs w:val="24"/>
        </w:rPr>
        <w:t xml:space="preserve">izvješća </w:t>
      </w:r>
      <w:r w:rsidRPr="00A4476F">
        <w:rPr>
          <w:rFonts w:asciiTheme="minorBidi" w:eastAsia="Times New Roman" w:hAnsiTheme="minorBidi"/>
          <w:iCs/>
          <w:sz w:val="24"/>
          <w:szCs w:val="24"/>
        </w:rPr>
        <w:t>naprave ranije, kasnije</w:t>
      </w:r>
      <w:r w:rsidR="00A55EA0" w:rsidRPr="00A4476F">
        <w:rPr>
          <w:rFonts w:asciiTheme="minorBidi" w:eastAsia="Times New Roman" w:hAnsiTheme="minorBidi"/>
          <w:iCs/>
          <w:sz w:val="24"/>
          <w:szCs w:val="24"/>
        </w:rPr>
        <w:t xml:space="preserve"> je</w:t>
      </w:r>
      <w:r w:rsidRPr="00A4476F">
        <w:rPr>
          <w:rFonts w:asciiTheme="minorBidi" w:eastAsia="Times New Roman" w:hAnsiTheme="minorBidi"/>
          <w:iCs/>
          <w:sz w:val="24"/>
          <w:szCs w:val="24"/>
        </w:rPr>
        <w:t xml:space="preserve"> u izvještaju svrstano drugdje, no ispostavilo se da ima više </w:t>
      </w:r>
      <w:r w:rsidR="00A55EA0" w:rsidRPr="00A4476F">
        <w:rPr>
          <w:rFonts w:asciiTheme="minorBidi" w:eastAsia="Times New Roman" w:hAnsiTheme="minorBidi"/>
          <w:iCs/>
          <w:sz w:val="24"/>
          <w:szCs w:val="24"/>
        </w:rPr>
        <w:t xml:space="preserve">za </w:t>
      </w:r>
      <w:r w:rsidRPr="00A4476F">
        <w:rPr>
          <w:rFonts w:asciiTheme="minorBidi" w:eastAsia="Times New Roman" w:hAnsiTheme="minorBidi"/>
          <w:iCs/>
          <w:sz w:val="24"/>
          <w:szCs w:val="24"/>
        </w:rPr>
        <w:t>485 eura, nismo ništa utrošili</w:t>
      </w:r>
      <w:r w:rsidR="00A55EA0" w:rsidRPr="00A4476F">
        <w:rPr>
          <w:rFonts w:asciiTheme="minorBidi" w:eastAsia="Times New Roman" w:hAnsiTheme="minorBidi"/>
          <w:iCs/>
          <w:sz w:val="24"/>
          <w:szCs w:val="24"/>
        </w:rPr>
        <w:t>, oni su</w:t>
      </w:r>
      <w:r w:rsidRPr="00A4476F">
        <w:rPr>
          <w:rFonts w:asciiTheme="minorBidi" w:eastAsia="Times New Roman" w:hAnsiTheme="minorBidi"/>
          <w:iCs/>
          <w:sz w:val="24"/>
          <w:szCs w:val="24"/>
        </w:rPr>
        <w:t xml:space="preserve"> višak prihoda prenesen u 2025. </w:t>
      </w:r>
      <w:r w:rsidR="00A55EA0" w:rsidRPr="00A4476F">
        <w:rPr>
          <w:rFonts w:asciiTheme="minorBidi" w:eastAsia="Times New Roman" w:hAnsiTheme="minorBidi"/>
          <w:iCs/>
          <w:sz w:val="24"/>
          <w:szCs w:val="24"/>
        </w:rPr>
        <w:t>godinu</w:t>
      </w:r>
      <w:r w:rsidRPr="00A4476F">
        <w:rPr>
          <w:rFonts w:asciiTheme="minorBidi" w:eastAsia="Times New Roman" w:hAnsiTheme="minorBidi"/>
          <w:iCs/>
          <w:sz w:val="24"/>
          <w:szCs w:val="24"/>
        </w:rPr>
        <w:t>. Manuela</w:t>
      </w:r>
      <w:r w:rsidR="00A55EA0" w:rsidRPr="00A4476F">
        <w:rPr>
          <w:rFonts w:asciiTheme="minorBidi" w:eastAsia="Times New Roman" w:hAnsiTheme="minorBidi"/>
          <w:iCs/>
          <w:sz w:val="24"/>
          <w:szCs w:val="24"/>
        </w:rPr>
        <w:t xml:space="preserve"> Filipović</w:t>
      </w:r>
      <w:r w:rsidRPr="00A4476F">
        <w:rPr>
          <w:rFonts w:asciiTheme="minorBidi" w:eastAsia="Times New Roman" w:hAnsiTheme="minorBidi"/>
          <w:iCs/>
          <w:sz w:val="24"/>
          <w:szCs w:val="24"/>
        </w:rPr>
        <w:t xml:space="preserve">- to nije slučajna greška, sve uplate su knjižene kako treba, a </w:t>
      </w:r>
      <w:r w:rsidR="00A55EA0" w:rsidRPr="00A4476F">
        <w:rPr>
          <w:rFonts w:asciiTheme="minorBidi" w:eastAsia="Times New Roman" w:hAnsiTheme="minorBidi"/>
          <w:iCs/>
          <w:sz w:val="24"/>
          <w:szCs w:val="24"/>
        </w:rPr>
        <w:t>one za koje nisu bili navedeni ispravni uplatni računi</w:t>
      </w:r>
      <w:r w:rsidRPr="00A4476F">
        <w:rPr>
          <w:rFonts w:asciiTheme="minorBidi" w:eastAsia="Times New Roman" w:hAnsiTheme="minorBidi"/>
          <w:iCs/>
          <w:sz w:val="24"/>
          <w:szCs w:val="24"/>
        </w:rPr>
        <w:t xml:space="preserve"> se</w:t>
      </w:r>
      <w:r w:rsidR="00A55EA0" w:rsidRPr="00A4476F">
        <w:rPr>
          <w:rFonts w:asciiTheme="minorBidi" w:eastAsia="Times New Roman" w:hAnsiTheme="minorBidi"/>
          <w:iCs/>
          <w:sz w:val="24"/>
          <w:szCs w:val="24"/>
        </w:rPr>
        <w:t xml:space="preserve"> </w:t>
      </w:r>
      <w:proofErr w:type="spellStart"/>
      <w:r w:rsidR="00A55EA0" w:rsidRPr="00A4476F">
        <w:rPr>
          <w:rFonts w:asciiTheme="minorBidi" w:eastAsia="Times New Roman" w:hAnsiTheme="minorBidi"/>
          <w:iCs/>
          <w:sz w:val="24"/>
          <w:szCs w:val="24"/>
        </w:rPr>
        <w:t>preknjižavaju</w:t>
      </w:r>
      <w:proofErr w:type="spellEnd"/>
      <w:r w:rsidRPr="00A4476F">
        <w:rPr>
          <w:rFonts w:asciiTheme="minorBidi" w:eastAsia="Times New Roman" w:hAnsiTheme="minorBidi"/>
          <w:iCs/>
          <w:sz w:val="24"/>
          <w:szCs w:val="24"/>
        </w:rPr>
        <w:t xml:space="preserve"> kad </w:t>
      </w:r>
      <w:r w:rsidR="00A55EA0" w:rsidRPr="00A4476F">
        <w:rPr>
          <w:rFonts w:asciiTheme="minorBidi" w:eastAsia="Times New Roman" w:hAnsiTheme="minorBidi"/>
          <w:iCs/>
          <w:sz w:val="24"/>
          <w:szCs w:val="24"/>
        </w:rPr>
        <w:t>FINA</w:t>
      </w:r>
      <w:r w:rsidRPr="00A4476F">
        <w:rPr>
          <w:rFonts w:asciiTheme="minorBidi" w:eastAsia="Times New Roman" w:hAnsiTheme="minorBidi"/>
          <w:iCs/>
          <w:sz w:val="24"/>
          <w:szCs w:val="24"/>
        </w:rPr>
        <w:t xml:space="preserve"> dostavi izvješća. </w:t>
      </w:r>
      <w:r w:rsidR="00A55EA0" w:rsidRPr="00A4476F">
        <w:rPr>
          <w:rFonts w:asciiTheme="minorBidi" w:eastAsia="Times New Roman" w:hAnsiTheme="minorBidi"/>
          <w:iCs/>
          <w:sz w:val="24"/>
          <w:szCs w:val="24"/>
        </w:rPr>
        <w:t>Prijava za raspravu nema. Vijećnici glasuju s 12 ZA, 0 PROTIV, 0 UZDRŽANIH (od ukupno 12 nazočnih vijećnika), čime jednoglasno donose</w:t>
      </w:r>
    </w:p>
    <w:p w14:paraId="71B214A6" w14:textId="77777777" w:rsidR="00A55EA0" w:rsidRPr="00A4476F" w:rsidRDefault="00A55EA0" w:rsidP="00A55EA0">
      <w:pPr>
        <w:spacing w:after="0" w:line="240" w:lineRule="auto"/>
        <w:rPr>
          <w:rFonts w:asciiTheme="minorBidi" w:eastAsia="Times New Roman" w:hAnsiTheme="minorBidi"/>
          <w:iCs/>
          <w:sz w:val="24"/>
          <w:szCs w:val="24"/>
        </w:rPr>
      </w:pPr>
    </w:p>
    <w:p w14:paraId="17A70BAA" w14:textId="77777777" w:rsidR="00F93ECB" w:rsidRPr="00A4476F" w:rsidRDefault="00A55EA0" w:rsidP="00F93ECB">
      <w:pPr>
        <w:spacing w:after="0" w:line="240" w:lineRule="auto"/>
        <w:jc w:val="center"/>
        <w:rPr>
          <w:rFonts w:asciiTheme="minorBidi" w:eastAsia="Times New Roman" w:hAnsiTheme="minorBidi"/>
          <w:b/>
          <w:bCs/>
          <w:iCs/>
          <w:sz w:val="24"/>
          <w:szCs w:val="24"/>
        </w:rPr>
      </w:pPr>
      <w:r w:rsidRPr="00A4476F">
        <w:rPr>
          <w:rFonts w:asciiTheme="minorBidi" w:eastAsia="Times New Roman" w:hAnsiTheme="minorBidi"/>
          <w:b/>
          <w:bCs/>
          <w:iCs/>
          <w:sz w:val="24"/>
          <w:szCs w:val="24"/>
        </w:rPr>
        <w:t>Zaključak o usvajanju</w:t>
      </w:r>
    </w:p>
    <w:p w14:paraId="037C3336" w14:textId="7E774807" w:rsidR="00F93ECB" w:rsidRPr="00A4476F" w:rsidRDefault="00F93ECB" w:rsidP="00F93ECB">
      <w:pPr>
        <w:spacing w:after="0" w:line="240" w:lineRule="auto"/>
        <w:jc w:val="center"/>
        <w:rPr>
          <w:rFonts w:asciiTheme="minorBidi" w:eastAsia="Times New Roman" w:hAnsiTheme="minorBidi"/>
          <w:b/>
          <w:bCs/>
          <w:iCs/>
          <w:sz w:val="24"/>
          <w:szCs w:val="24"/>
        </w:rPr>
      </w:pPr>
      <w:r w:rsidRPr="00A4476F">
        <w:rPr>
          <w:rFonts w:asciiTheme="minorBidi" w:eastAsia="Times New Roman" w:hAnsiTheme="minorBidi"/>
          <w:b/>
          <w:bCs/>
          <w:iCs/>
          <w:sz w:val="24"/>
          <w:szCs w:val="24"/>
        </w:rPr>
        <w:t>Izmjena i dopuna Izvješća o realizaciji Programa utroška sredstava naknade za zadržavanje nezakonito izgrađene zgrade u prostoru za 2024. g.</w:t>
      </w:r>
    </w:p>
    <w:p w14:paraId="325761A8" w14:textId="4EC55FBB" w:rsidR="00A55EA0" w:rsidRPr="00A4476F" w:rsidRDefault="00A55EA0" w:rsidP="00F93ECB">
      <w:pPr>
        <w:spacing w:after="0" w:line="240" w:lineRule="auto"/>
        <w:jc w:val="center"/>
        <w:rPr>
          <w:rFonts w:asciiTheme="minorBidi" w:eastAsia="Times New Roman" w:hAnsiTheme="minorBidi"/>
          <w:iCs/>
          <w:sz w:val="24"/>
          <w:szCs w:val="24"/>
        </w:rPr>
      </w:pPr>
    </w:p>
    <w:p w14:paraId="5D4A363B" w14:textId="77777777" w:rsidR="00A55EA0" w:rsidRPr="00A4476F" w:rsidRDefault="00A55EA0" w:rsidP="00A55EA0">
      <w:pPr>
        <w:spacing w:after="0" w:line="240" w:lineRule="auto"/>
        <w:rPr>
          <w:rFonts w:asciiTheme="minorBidi" w:eastAsia="Times New Roman" w:hAnsiTheme="minorBidi"/>
          <w:iCs/>
          <w:sz w:val="24"/>
          <w:szCs w:val="24"/>
        </w:rPr>
      </w:pPr>
      <w:r w:rsidRPr="00A4476F">
        <w:rPr>
          <w:rFonts w:asciiTheme="minorBidi" w:eastAsia="Times New Roman" w:hAnsiTheme="minorBidi"/>
          <w:iCs/>
          <w:sz w:val="24"/>
          <w:szCs w:val="24"/>
        </w:rPr>
        <w:tab/>
        <w:t>koji se prilaže i sastavni je dio ovog zapisnika.</w:t>
      </w:r>
    </w:p>
    <w:p w14:paraId="1FA78BC0" w14:textId="77777777" w:rsidR="00A55EA0" w:rsidRPr="00A4476F" w:rsidRDefault="00A55EA0" w:rsidP="00A55EA0">
      <w:pPr>
        <w:spacing w:after="0" w:line="240" w:lineRule="auto"/>
        <w:rPr>
          <w:rFonts w:asciiTheme="minorBidi" w:eastAsia="Times New Roman" w:hAnsiTheme="minorBidi"/>
          <w:iCs/>
          <w:sz w:val="24"/>
          <w:szCs w:val="24"/>
        </w:rPr>
      </w:pPr>
    </w:p>
    <w:p w14:paraId="393139EE" w14:textId="030F6B3A" w:rsidR="00950322" w:rsidRPr="00A4476F" w:rsidRDefault="00C66F69" w:rsidP="00A55EA0">
      <w:pPr>
        <w:spacing w:after="0" w:line="240" w:lineRule="auto"/>
        <w:rPr>
          <w:rFonts w:asciiTheme="minorBidi" w:eastAsia="Times New Roman" w:hAnsiTheme="minorBidi"/>
          <w:iCs/>
          <w:sz w:val="24"/>
          <w:szCs w:val="24"/>
        </w:rPr>
      </w:pPr>
      <w:r w:rsidRPr="00A4476F">
        <w:rPr>
          <w:rFonts w:asciiTheme="minorBidi" w:eastAsia="Times New Roman" w:hAnsiTheme="minorBidi"/>
          <w:b/>
          <w:bCs/>
          <w:iCs/>
          <w:sz w:val="24"/>
          <w:szCs w:val="24"/>
        </w:rPr>
        <w:t xml:space="preserve">Ad/5 </w:t>
      </w:r>
      <w:r w:rsidR="00950322" w:rsidRPr="00A4476F">
        <w:rPr>
          <w:rFonts w:asciiTheme="minorBidi" w:eastAsia="Times New Roman" w:hAnsiTheme="minorBidi"/>
          <w:iCs/>
          <w:sz w:val="24"/>
          <w:szCs w:val="24"/>
        </w:rPr>
        <w:t>Prijedlog Plana operativne provedbe programa aktivnosti u provedbi posebnih mjera zaštite od požara od interesa za Općinu Gračac u 2025. godini</w:t>
      </w:r>
    </w:p>
    <w:p w14:paraId="5C2569C2" w14:textId="77777777" w:rsidR="00F93ECB" w:rsidRPr="00A4476F" w:rsidRDefault="003774D2" w:rsidP="00F93ECB">
      <w:pPr>
        <w:spacing w:after="0" w:line="240" w:lineRule="auto"/>
        <w:jc w:val="both"/>
        <w:rPr>
          <w:rFonts w:asciiTheme="minorBidi" w:eastAsia="Times New Roman" w:hAnsiTheme="minorBidi"/>
          <w:iCs/>
          <w:sz w:val="24"/>
          <w:szCs w:val="24"/>
        </w:rPr>
      </w:pPr>
      <w:r w:rsidRPr="00A4476F">
        <w:rPr>
          <w:rFonts w:asciiTheme="minorBidi" w:eastAsia="Times New Roman" w:hAnsiTheme="minorBidi"/>
          <w:iCs/>
          <w:sz w:val="24"/>
          <w:szCs w:val="24"/>
        </w:rPr>
        <w:t>Anka</w:t>
      </w:r>
      <w:r w:rsidR="00F93ECB" w:rsidRPr="00A4476F">
        <w:rPr>
          <w:rFonts w:asciiTheme="minorBidi" w:eastAsia="Times New Roman" w:hAnsiTheme="minorBidi"/>
          <w:iCs/>
          <w:sz w:val="24"/>
          <w:szCs w:val="24"/>
        </w:rPr>
        <w:t xml:space="preserve"> Šulentić</w:t>
      </w:r>
      <w:r w:rsidRPr="00A4476F">
        <w:rPr>
          <w:rFonts w:asciiTheme="minorBidi" w:eastAsia="Times New Roman" w:hAnsiTheme="minorBidi"/>
          <w:iCs/>
          <w:sz w:val="24"/>
          <w:szCs w:val="24"/>
        </w:rPr>
        <w:t xml:space="preserve">: </w:t>
      </w:r>
      <w:r w:rsidR="00377D2A" w:rsidRPr="00A4476F">
        <w:rPr>
          <w:rFonts w:asciiTheme="minorBidi" w:eastAsia="Times New Roman" w:hAnsiTheme="minorBidi"/>
          <w:iCs/>
          <w:sz w:val="24"/>
          <w:szCs w:val="24"/>
        </w:rPr>
        <w:t>donošenj</w:t>
      </w:r>
      <w:r w:rsidR="00F93ECB" w:rsidRPr="00A4476F">
        <w:rPr>
          <w:rFonts w:asciiTheme="minorBidi" w:eastAsia="Times New Roman" w:hAnsiTheme="minorBidi"/>
          <w:iCs/>
          <w:sz w:val="24"/>
          <w:szCs w:val="24"/>
        </w:rPr>
        <w:t>e je</w:t>
      </w:r>
      <w:r w:rsidR="00377D2A" w:rsidRPr="00A4476F">
        <w:rPr>
          <w:rFonts w:asciiTheme="minorBidi" w:eastAsia="Times New Roman" w:hAnsiTheme="minorBidi"/>
          <w:iCs/>
          <w:sz w:val="24"/>
          <w:szCs w:val="24"/>
        </w:rPr>
        <w:t xml:space="preserve"> zakonska obveza, </w:t>
      </w:r>
      <w:r w:rsidR="00F93ECB" w:rsidRPr="00A4476F">
        <w:rPr>
          <w:rFonts w:asciiTheme="minorBidi" w:eastAsia="Times New Roman" w:hAnsiTheme="minorBidi"/>
          <w:iCs/>
          <w:sz w:val="24"/>
          <w:szCs w:val="24"/>
        </w:rPr>
        <w:t xml:space="preserve">planirane su </w:t>
      </w:r>
      <w:r w:rsidR="00377D2A" w:rsidRPr="00A4476F">
        <w:rPr>
          <w:rFonts w:asciiTheme="minorBidi" w:eastAsia="Times New Roman" w:hAnsiTheme="minorBidi"/>
          <w:iCs/>
          <w:sz w:val="24"/>
          <w:szCs w:val="24"/>
        </w:rPr>
        <w:t>mjere i nositelji, najvećim dijelo</w:t>
      </w:r>
      <w:r w:rsidR="00F93ECB" w:rsidRPr="00A4476F">
        <w:rPr>
          <w:rFonts w:asciiTheme="minorBidi" w:eastAsia="Times New Roman" w:hAnsiTheme="minorBidi"/>
          <w:iCs/>
          <w:sz w:val="24"/>
          <w:szCs w:val="24"/>
        </w:rPr>
        <w:t>m to su</w:t>
      </w:r>
      <w:r w:rsidR="00377D2A" w:rsidRPr="00A4476F">
        <w:rPr>
          <w:rFonts w:asciiTheme="minorBidi" w:eastAsia="Times New Roman" w:hAnsiTheme="minorBidi"/>
          <w:iCs/>
          <w:sz w:val="24"/>
          <w:szCs w:val="24"/>
        </w:rPr>
        <w:t xml:space="preserve"> snage </w:t>
      </w:r>
      <w:r w:rsidR="00F93ECB" w:rsidRPr="00A4476F">
        <w:rPr>
          <w:rFonts w:asciiTheme="minorBidi" w:eastAsia="Times New Roman" w:hAnsiTheme="minorBidi"/>
          <w:iCs/>
          <w:sz w:val="24"/>
          <w:szCs w:val="24"/>
        </w:rPr>
        <w:t>Vatrogasne zajednice Općine Grača</w:t>
      </w:r>
      <w:r w:rsidR="00377D2A" w:rsidRPr="00A4476F">
        <w:rPr>
          <w:rFonts w:asciiTheme="minorBidi" w:eastAsia="Times New Roman" w:hAnsiTheme="minorBidi"/>
          <w:iCs/>
          <w:sz w:val="24"/>
          <w:szCs w:val="24"/>
        </w:rPr>
        <w:t>c te operativne snage</w:t>
      </w:r>
      <w:r w:rsidR="00F93ECB" w:rsidRPr="00A4476F">
        <w:rPr>
          <w:rFonts w:asciiTheme="minorBidi" w:eastAsia="Times New Roman" w:hAnsiTheme="minorBidi"/>
          <w:iCs/>
          <w:sz w:val="24"/>
          <w:szCs w:val="24"/>
        </w:rPr>
        <w:t>. S</w:t>
      </w:r>
      <w:r w:rsidR="00377D2A" w:rsidRPr="00A4476F">
        <w:rPr>
          <w:rFonts w:asciiTheme="minorBidi" w:eastAsia="Times New Roman" w:hAnsiTheme="minorBidi"/>
          <w:iCs/>
          <w:sz w:val="24"/>
          <w:szCs w:val="24"/>
        </w:rPr>
        <w:t xml:space="preserve">redstva su osigurana u proračunu Općine Gračac. </w:t>
      </w:r>
      <w:r w:rsidR="00F93ECB" w:rsidRPr="00A4476F">
        <w:rPr>
          <w:rFonts w:asciiTheme="minorBidi" w:eastAsia="Times New Roman" w:hAnsiTheme="minorBidi"/>
          <w:iCs/>
          <w:sz w:val="24"/>
          <w:szCs w:val="24"/>
        </w:rPr>
        <w:t>Prijava za raspravu nema. Vijećnici glasuju s 12 ZA, 0 PROTIV, 0 UZDRŽANIH (od ukupno 12 nazočnih vijećnika), čime jednoglasno donose</w:t>
      </w:r>
    </w:p>
    <w:p w14:paraId="2257252C" w14:textId="77777777" w:rsidR="00F93ECB" w:rsidRPr="00A4476F" w:rsidRDefault="00F93ECB" w:rsidP="00F93ECB">
      <w:pPr>
        <w:spacing w:after="0" w:line="240" w:lineRule="auto"/>
        <w:rPr>
          <w:rFonts w:asciiTheme="minorBidi" w:eastAsia="Times New Roman" w:hAnsiTheme="minorBidi"/>
          <w:iCs/>
          <w:sz w:val="24"/>
          <w:szCs w:val="24"/>
        </w:rPr>
      </w:pPr>
    </w:p>
    <w:p w14:paraId="2CCB7A0B" w14:textId="77777777" w:rsidR="00F93ECB" w:rsidRPr="00A4476F" w:rsidRDefault="00F93ECB" w:rsidP="00F93ECB">
      <w:pPr>
        <w:spacing w:after="0" w:line="240" w:lineRule="auto"/>
        <w:jc w:val="center"/>
        <w:rPr>
          <w:rFonts w:asciiTheme="minorBidi" w:eastAsia="Times New Roman" w:hAnsiTheme="minorBidi"/>
          <w:b/>
          <w:bCs/>
          <w:iCs/>
          <w:sz w:val="24"/>
          <w:szCs w:val="24"/>
        </w:rPr>
      </w:pPr>
      <w:r w:rsidRPr="00A4476F">
        <w:rPr>
          <w:rFonts w:asciiTheme="minorBidi" w:eastAsia="Times New Roman" w:hAnsiTheme="minorBidi"/>
          <w:b/>
          <w:bCs/>
          <w:iCs/>
          <w:sz w:val="24"/>
          <w:szCs w:val="24"/>
        </w:rPr>
        <w:lastRenderedPageBreak/>
        <w:t>Plan operativne provedbe programa aktivnosti</w:t>
      </w:r>
    </w:p>
    <w:p w14:paraId="00A9F5B8" w14:textId="77777777" w:rsidR="00F93ECB" w:rsidRPr="00A4476F" w:rsidRDefault="00F93ECB" w:rsidP="00F93ECB">
      <w:pPr>
        <w:spacing w:after="0" w:line="240" w:lineRule="auto"/>
        <w:jc w:val="center"/>
        <w:rPr>
          <w:rFonts w:asciiTheme="minorBidi" w:eastAsia="Times New Roman" w:hAnsiTheme="minorBidi"/>
          <w:b/>
          <w:bCs/>
          <w:iCs/>
          <w:sz w:val="24"/>
          <w:szCs w:val="24"/>
        </w:rPr>
      </w:pPr>
      <w:r w:rsidRPr="00A4476F">
        <w:rPr>
          <w:rFonts w:asciiTheme="minorBidi" w:eastAsia="Times New Roman" w:hAnsiTheme="minorBidi"/>
          <w:b/>
          <w:bCs/>
          <w:iCs/>
          <w:sz w:val="24"/>
          <w:szCs w:val="24"/>
        </w:rPr>
        <w:t xml:space="preserve"> u provedbi posebnih mjera zaštite od požara od interesa</w:t>
      </w:r>
    </w:p>
    <w:p w14:paraId="0329DFEB" w14:textId="1515CEC4" w:rsidR="00F93ECB" w:rsidRPr="00A4476F" w:rsidRDefault="00F93ECB" w:rsidP="00F93ECB">
      <w:pPr>
        <w:spacing w:after="0" w:line="240" w:lineRule="auto"/>
        <w:jc w:val="center"/>
        <w:rPr>
          <w:rFonts w:asciiTheme="minorBidi" w:eastAsia="Times New Roman" w:hAnsiTheme="minorBidi"/>
          <w:b/>
          <w:bCs/>
          <w:iCs/>
          <w:sz w:val="24"/>
          <w:szCs w:val="24"/>
        </w:rPr>
      </w:pPr>
      <w:r w:rsidRPr="00A4476F">
        <w:rPr>
          <w:rFonts w:asciiTheme="minorBidi" w:eastAsia="Times New Roman" w:hAnsiTheme="minorBidi"/>
          <w:b/>
          <w:bCs/>
          <w:iCs/>
          <w:sz w:val="24"/>
          <w:szCs w:val="24"/>
        </w:rPr>
        <w:t xml:space="preserve"> za Općinu Gračac u 2025. godini</w:t>
      </w:r>
    </w:p>
    <w:p w14:paraId="3D9808BE" w14:textId="77777777" w:rsidR="00F93ECB" w:rsidRPr="00A4476F" w:rsidRDefault="00F93ECB" w:rsidP="00F93ECB">
      <w:pPr>
        <w:spacing w:after="0" w:line="240" w:lineRule="auto"/>
        <w:rPr>
          <w:rFonts w:asciiTheme="minorBidi" w:eastAsia="Times New Roman" w:hAnsiTheme="minorBidi"/>
          <w:iCs/>
          <w:sz w:val="24"/>
          <w:szCs w:val="24"/>
        </w:rPr>
      </w:pPr>
    </w:p>
    <w:p w14:paraId="787FF99C" w14:textId="77777777" w:rsidR="00F93ECB" w:rsidRPr="00A4476F" w:rsidRDefault="00F93ECB" w:rsidP="00F93ECB">
      <w:pPr>
        <w:spacing w:after="0" w:line="240" w:lineRule="auto"/>
        <w:rPr>
          <w:rFonts w:asciiTheme="minorBidi" w:eastAsia="Times New Roman" w:hAnsiTheme="minorBidi"/>
          <w:iCs/>
          <w:sz w:val="24"/>
          <w:szCs w:val="24"/>
        </w:rPr>
      </w:pPr>
      <w:r w:rsidRPr="00A4476F">
        <w:rPr>
          <w:rFonts w:asciiTheme="minorBidi" w:eastAsia="Times New Roman" w:hAnsiTheme="minorBidi"/>
          <w:iCs/>
          <w:sz w:val="24"/>
          <w:szCs w:val="24"/>
        </w:rPr>
        <w:tab/>
        <w:t>koji se prilaže i sastavni je dio ovog zapisnika.</w:t>
      </w:r>
    </w:p>
    <w:p w14:paraId="5FCFC6F7" w14:textId="6097BB33" w:rsidR="00F93ECB" w:rsidRPr="00A4476F" w:rsidRDefault="00F93ECB" w:rsidP="00F93ECB">
      <w:pPr>
        <w:spacing w:after="0" w:line="240" w:lineRule="auto"/>
        <w:rPr>
          <w:rFonts w:asciiTheme="minorBidi" w:eastAsia="Times New Roman" w:hAnsiTheme="minorBidi"/>
          <w:iCs/>
          <w:sz w:val="24"/>
          <w:szCs w:val="24"/>
        </w:rPr>
      </w:pPr>
    </w:p>
    <w:p w14:paraId="315473D9" w14:textId="090D21F9" w:rsidR="00950322" w:rsidRPr="00A4476F" w:rsidRDefault="00C66F69" w:rsidP="00C66F69">
      <w:pPr>
        <w:spacing w:after="0" w:line="240" w:lineRule="auto"/>
        <w:rPr>
          <w:rFonts w:asciiTheme="minorBidi" w:eastAsia="Times New Roman" w:hAnsiTheme="minorBidi"/>
          <w:iCs/>
          <w:sz w:val="24"/>
          <w:szCs w:val="24"/>
        </w:rPr>
      </w:pPr>
      <w:r w:rsidRPr="00A4476F">
        <w:rPr>
          <w:rFonts w:asciiTheme="minorBidi" w:eastAsia="Times New Roman" w:hAnsiTheme="minorBidi"/>
          <w:b/>
          <w:bCs/>
          <w:iCs/>
          <w:sz w:val="24"/>
          <w:szCs w:val="24"/>
        </w:rPr>
        <w:t>Ad/6</w:t>
      </w:r>
      <w:r w:rsidRPr="00A4476F">
        <w:rPr>
          <w:rFonts w:asciiTheme="minorBidi" w:eastAsia="Times New Roman" w:hAnsiTheme="minorBidi"/>
          <w:iCs/>
          <w:sz w:val="24"/>
          <w:szCs w:val="24"/>
        </w:rPr>
        <w:t xml:space="preserve"> </w:t>
      </w:r>
      <w:r w:rsidR="00950322" w:rsidRPr="00A4476F">
        <w:rPr>
          <w:rFonts w:asciiTheme="minorBidi" w:eastAsia="Times New Roman" w:hAnsiTheme="minorBidi"/>
          <w:iCs/>
          <w:sz w:val="24"/>
          <w:szCs w:val="24"/>
        </w:rPr>
        <w:t>Prijedlog Odluke o davanju suglasnosti</w:t>
      </w:r>
    </w:p>
    <w:p w14:paraId="315D4217" w14:textId="77777777" w:rsidR="00A4476F" w:rsidRPr="00A4476F" w:rsidRDefault="00377D2A" w:rsidP="00A4476F">
      <w:pPr>
        <w:spacing w:after="0" w:line="240" w:lineRule="auto"/>
        <w:jc w:val="both"/>
        <w:rPr>
          <w:rFonts w:asciiTheme="minorBidi" w:eastAsia="Times New Roman" w:hAnsiTheme="minorBidi"/>
          <w:iCs/>
          <w:sz w:val="24"/>
          <w:szCs w:val="24"/>
        </w:rPr>
      </w:pPr>
      <w:r w:rsidRPr="00A4476F">
        <w:rPr>
          <w:rFonts w:asciiTheme="minorBidi" w:eastAsia="Times New Roman" w:hAnsiTheme="minorBidi"/>
          <w:iCs/>
          <w:sz w:val="24"/>
          <w:szCs w:val="24"/>
        </w:rPr>
        <w:t>Bojana</w:t>
      </w:r>
      <w:r w:rsidR="00EE7C6D" w:rsidRPr="00A4476F">
        <w:rPr>
          <w:rFonts w:asciiTheme="minorBidi" w:eastAsia="Times New Roman" w:hAnsiTheme="minorBidi"/>
          <w:iCs/>
          <w:sz w:val="24"/>
          <w:szCs w:val="24"/>
        </w:rPr>
        <w:t xml:space="preserve"> Fumić</w:t>
      </w:r>
      <w:r w:rsidRPr="00A4476F">
        <w:rPr>
          <w:rFonts w:asciiTheme="minorBidi" w:eastAsia="Times New Roman" w:hAnsiTheme="minorBidi"/>
          <w:iCs/>
          <w:sz w:val="24"/>
          <w:szCs w:val="24"/>
        </w:rPr>
        <w:t xml:space="preserve">: </w:t>
      </w:r>
      <w:r w:rsidR="00EE7C6D" w:rsidRPr="00A4476F">
        <w:rPr>
          <w:rFonts w:asciiTheme="minorBidi" w:eastAsia="Times New Roman" w:hAnsiTheme="minorBidi"/>
          <w:iCs/>
          <w:sz w:val="24"/>
          <w:szCs w:val="24"/>
        </w:rPr>
        <w:t xml:space="preserve">ukratko objašnjava </w:t>
      </w:r>
      <w:r w:rsidRPr="00A4476F">
        <w:rPr>
          <w:rFonts w:asciiTheme="minorBidi" w:eastAsia="Times New Roman" w:hAnsiTheme="minorBidi"/>
          <w:iCs/>
          <w:sz w:val="24"/>
          <w:szCs w:val="24"/>
        </w:rPr>
        <w:t>zakonske obveze</w:t>
      </w:r>
      <w:r w:rsidR="00EE7C6D" w:rsidRPr="00A4476F">
        <w:rPr>
          <w:rFonts w:asciiTheme="minorBidi" w:eastAsia="Times New Roman" w:hAnsiTheme="minorBidi"/>
          <w:iCs/>
          <w:sz w:val="24"/>
          <w:szCs w:val="24"/>
        </w:rPr>
        <w:t xml:space="preserve"> odnosno potrebu donošenja odluke</w:t>
      </w:r>
      <w:r w:rsidR="00874352" w:rsidRPr="00A4476F">
        <w:rPr>
          <w:rFonts w:asciiTheme="minorBidi" w:eastAsia="Times New Roman" w:hAnsiTheme="minorBidi"/>
          <w:iCs/>
          <w:sz w:val="24"/>
          <w:szCs w:val="24"/>
        </w:rPr>
        <w:t xml:space="preserve"> od strane Općinskog vijeća</w:t>
      </w:r>
      <w:r w:rsidR="00EE7C6D" w:rsidRPr="00A4476F">
        <w:rPr>
          <w:rFonts w:asciiTheme="minorBidi" w:eastAsia="Times New Roman" w:hAnsiTheme="minorBidi"/>
          <w:iCs/>
          <w:sz w:val="24"/>
          <w:szCs w:val="24"/>
        </w:rPr>
        <w:t>. Radi se o sredstvima Ministarstva demografij</w:t>
      </w:r>
      <w:r w:rsidR="00874352" w:rsidRPr="00A4476F">
        <w:rPr>
          <w:rFonts w:asciiTheme="minorBidi" w:eastAsia="Times New Roman" w:hAnsiTheme="minorBidi"/>
          <w:iCs/>
          <w:sz w:val="24"/>
          <w:szCs w:val="24"/>
        </w:rPr>
        <w:t>e. O</w:t>
      </w:r>
      <w:r w:rsidR="00EE7C6D" w:rsidRPr="00A4476F">
        <w:rPr>
          <w:rFonts w:asciiTheme="minorBidi" w:eastAsia="Times New Roman" w:hAnsiTheme="minorBidi"/>
          <w:iCs/>
          <w:sz w:val="24"/>
          <w:szCs w:val="24"/>
        </w:rPr>
        <w:t>sim potpisivanja ugovora s Ministarstvom</w:t>
      </w:r>
      <w:r w:rsidR="00874352" w:rsidRPr="00A4476F">
        <w:rPr>
          <w:rFonts w:asciiTheme="minorBidi" w:eastAsia="Times New Roman" w:hAnsiTheme="minorBidi"/>
          <w:iCs/>
          <w:sz w:val="24"/>
          <w:szCs w:val="24"/>
        </w:rPr>
        <w:t xml:space="preserve">, načelnik treba </w:t>
      </w:r>
      <w:r w:rsidR="00EE7C6D" w:rsidRPr="00A4476F">
        <w:rPr>
          <w:rFonts w:asciiTheme="minorBidi" w:eastAsia="Times New Roman" w:hAnsiTheme="minorBidi"/>
          <w:iCs/>
          <w:sz w:val="24"/>
          <w:szCs w:val="24"/>
        </w:rPr>
        <w:t>izdati i zadužnicu na iznos odobrenih sredstava uvećanih za 5% što bi bilo oko 42</w:t>
      </w:r>
      <w:r w:rsidR="00874352" w:rsidRPr="00A4476F">
        <w:rPr>
          <w:rFonts w:asciiTheme="minorBidi" w:eastAsia="Times New Roman" w:hAnsiTheme="minorBidi"/>
          <w:iCs/>
          <w:sz w:val="24"/>
          <w:szCs w:val="24"/>
        </w:rPr>
        <w:t xml:space="preserve"> i pol</w:t>
      </w:r>
      <w:r w:rsidR="00EE7C6D" w:rsidRPr="00A4476F">
        <w:rPr>
          <w:rFonts w:asciiTheme="minorBidi" w:eastAsia="Times New Roman" w:hAnsiTheme="minorBidi"/>
          <w:iCs/>
          <w:sz w:val="24"/>
          <w:szCs w:val="24"/>
        </w:rPr>
        <w:t xml:space="preserve"> tisuće eura, </w:t>
      </w:r>
      <w:r w:rsidR="00874352" w:rsidRPr="00A4476F">
        <w:rPr>
          <w:rFonts w:asciiTheme="minorBidi" w:eastAsia="Times New Roman" w:hAnsiTheme="minorBidi"/>
          <w:iCs/>
          <w:sz w:val="24"/>
          <w:szCs w:val="24"/>
        </w:rPr>
        <w:t>no</w:t>
      </w:r>
      <w:r w:rsidR="00EE7C6D" w:rsidRPr="00A4476F">
        <w:rPr>
          <w:rFonts w:asciiTheme="minorBidi" w:eastAsia="Times New Roman" w:hAnsiTheme="minorBidi"/>
          <w:iCs/>
          <w:sz w:val="24"/>
          <w:szCs w:val="24"/>
        </w:rPr>
        <w:t xml:space="preserve"> po </w:t>
      </w:r>
      <w:r w:rsidR="00EE7C6D" w:rsidRPr="00A4476F">
        <w:rPr>
          <w:rFonts w:asciiTheme="minorBidi" w:hAnsiTheme="minorBidi"/>
          <w:iCs/>
          <w:sz w:val="24"/>
          <w:szCs w:val="24"/>
        </w:rPr>
        <w:t xml:space="preserve">dostupnim kategorijama zadužnica to znači izdavanje bjanko zadužnice na iznos od 75.000,00 eura koja mora biti potvrđena kod javnog bilježnika. </w:t>
      </w:r>
      <w:r w:rsidR="00874352" w:rsidRPr="00A4476F">
        <w:rPr>
          <w:rFonts w:asciiTheme="minorBidi" w:hAnsiTheme="minorBidi"/>
          <w:iCs/>
          <w:sz w:val="24"/>
          <w:szCs w:val="24"/>
        </w:rPr>
        <w:t>Obzirom da niti prihod od projekta niti rashod nije planiran u trenutno važećem Proračunu za 2025. godinu, izdavanje zadužnice i sklapanje ugovora značilo bi i preuzimanje određenih obveza koje općinski načelnik nije ovlašten preuzeti uzimajući u obzir odredbe Zakona o lokalnoj samoupravi. Treba pokrenuti javnu nabavu, vremena nema puno</w:t>
      </w:r>
      <w:r w:rsidR="00A4476F" w:rsidRPr="00A4476F">
        <w:rPr>
          <w:rFonts w:asciiTheme="minorBidi" w:hAnsiTheme="minorBidi"/>
          <w:iCs/>
          <w:sz w:val="24"/>
          <w:szCs w:val="24"/>
        </w:rPr>
        <w:t>, ti postupci mogu se odužiti</w:t>
      </w:r>
      <w:r w:rsidR="00874352" w:rsidRPr="00A4476F">
        <w:rPr>
          <w:rFonts w:asciiTheme="minorBidi" w:hAnsiTheme="minorBidi"/>
          <w:iCs/>
          <w:sz w:val="24"/>
          <w:szCs w:val="24"/>
        </w:rPr>
        <w:t xml:space="preserve">. Vesna </w:t>
      </w:r>
      <w:proofErr w:type="spellStart"/>
      <w:r w:rsidR="00874352" w:rsidRPr="00A4476F">
        <w:rPr>
          <w:rFonts w:asciiTheme="minorBidi" w:hAnsiTheme="minorBidi"/>
          <w:iCs/>
          <w:sz w:val="24"/>
          <w:szCs w:val="24"/>
        </w:rPr>
        <w:t>Krezić</w:t>
      </w:r>
      <w:proofErr w:type="spellEnd"/>
      <w:r w:rsidR="00874352" w:rsidRPr="00A4476F">
        <w:rPr>
          <w:rFonts w:asciiTheme="minorBidi" w:hAnsiTheme="minorBidi"/>
          <w:iCs/>
          <w:sz w:val="24"/>
          <w:szCs w:val="24"/>
        </w:rPr>
        <w:t>: to su</w:t>
      </w:r>
      <w:r w:rsidRPr="00A4476F">
        <w:rPr>
          <w:rFonts w:asciiTheme="minorBidi" w:eastAsia="Times New Roman" w:hAnsiTheme="minorBidi"/>
          <w:iCs/>
          <w:sz w:val="24"/>
          <w:szCs w:val="24"/>
        </w:rPr>
        <w:t xml:space="preserve"> bespovratna sredstva</w:t>
      </w:r>
      <w:r w:rsidR="00874352" w:rsidRPr="00A4476F">
        <w:rPr>
          <w:rFonts w:asciiTheme="minorBidi" w:eastAsia="Times New Roman" w:hAnsiTheme="minorBidi"/>
          <w:iCs/>
          <w:sz w:val="24"/>
          <w:szCs w:val="24"/>
        </w:rPr>
        <w:t xml:space="preserve"> za vrtić:</w:t>
      </w:r>
      <w:r w:rsidRPr="00A4476F">
        <w:rPr>
          <w:rFonts w:asciiTheme="minorBidi" w:eastAsia="Times New Roman" w:hAnsiTheme="minorBidi"/>
          <w:iCs/>
          <w:sz w:val="24"/>
          <w:szCs w:val="24"/>
        </w:rPr>
        <w:t xml:space="preserve"> didaktika, senzorna oprema i rekviziti</w:t>
      </w:r>
      <w:r w:rsidR="00874352" w:rsidRPr="00A4476F">
        <w:rPr>
          <w:rFonts w:asciiTheme="minorBidi" w:eastAsia="Times New Roman" w:hAnsiTheme="minorBidi"/>
          <w:iCs/>
          <w:sz w:val="24"/>
          <w:szCs w:val="24"/>
        </w:rPr>
        <w:t>. T</w:t>
      </w:r>
      <w:r w:rsidRPr="00A4476F">
        <w:rPr>
          <w:rFonts w:asciiTheme="minorBidi" w:eastAsia="Times New Roman" w:hAnsiTheme="minorBidi"/>
          <w:iCs/>
          <w:sz w:val="24"/>
          <w:szCs w:val="24"/>
        </w:rPr>
        <w:t xml:space="preserve">o je prvi poziv što se tiče opremanja koji nije vezan isključivo uz građevinske radove i opremanje, time bi se sigurno stavila </w:t>
      </w:r>
      <w:r w:rsidR="00874352" w:rsidRPr="00A4476F">
        <w:rPr>
          <w:rFonts w:asciiTheme="minorBidi" w:eastAsia="Times New Roman" w:hAnsiTheme="minorBidi"/>
          <w:iCs/>
          <w:sz w:val="24"/>
          <w:szCs w:val="24"/>
        </w:rPr>
        <w:t>„</w:t>
      </w:r>
      <w:r w:rsidRPr="00A4476F">
        <w:rPr>
          <w:rFonts w:asciiTheme="minorBidi" w:eastAsia="Times New Roman" w:hAnsiTheme="minorBidi"/>
          <w:iCs/>
          <w:sz w:val="24"/>
          <w:szCs w:val="24"/>
        </w:rPr>
        <w:t xml:space="preserve">točka na </w:t>
      </w:r>
      <w:r w:rsidR="00874352" w:rsidRPr="00A4476F">
        <w:rPr>
          <w:rFonts w:asciiTheme="minorBidi" w:eastAsia="Times New Roman" w:hAnsiTheme="minorBidi"/>
          <w:iCs/>
          <w:sz w:val="24"/>
          <w:szCs w:val="24"/>
        </w:rPr>
        <w:t>i“</w:t>
      </w:r>
      <w:r w:rsidRPr="00A4476F">
        <w:rPr>
          <w:rFonts w:asciiTheme="minorBidi" w:eastAsia="Times New Roman" w:hAnsiTheme="minorBidi"/>
          <w:iCs/>
          <w:sz w:val="24"/>
          <w:szCs w:val="24"/>
        </w:rPr>
        <w:t xml:space="preserve"> </w:t>
      </w:r>
      <w:r w:rsidR="00874352" w:rsidRPr="00A4476F">
        <w:rPr>
          <w:rFonts w:asciiTheme="minorBidi" w:eastAsia="Times New Roman" w:hAnsiTheme="minorBidi"/>
          <w:iCs/>
          <w:sz w:val="24"/>
          <w:szCs w:val="24"/>
        </w:rPr>
        <w:t>da imaju sve što djeci treba</w:t>
      </w:r>
      <w:r w:rsidRPr="00A4476F">
        <w:rPr>
          <w:rFonts w:asciiTheme="minorBidi" w:eastAsia="Times New Roman" w:hAnsiTheme="minorBidi"/>
          <w:iCs/>
          <w:sz w:val="24"/>
          <w:szCs w:val="24"/>
        </w:rPr>
        <w:t>. Rob</w:t>
      </w:r>
      <w:r w:rsidR="00874352" w:rsidRPr="00A4476F">
        <w:rPr>
          <w:rFonts w:asciiTheme="minorBidi" w:eastAsia="Times New Roman" w:hAnsiTheme="minorBidi"/>
          <w:iCs/>
          <w:sz w:val="24"/>
          <w:szCs w:val="24"/>
        </w:rPr>
        <w:t>ert Juko</w:t>
      </w:r>
      <w:r w:rsidRPr="00A4476F">
        <w:rPr>
          <w:rFonts w:asciiTheme="minorBidi" w:eastAsia="Times New Roman" w:hAnsiTheme="minorBidi"/>
          <w:iCs/>
          <w:sz w:val="24"/>
          <w:szCs w:val="24"/>
        </w:rPr>
        <w:t>- bilo bi možda je</w:t>
      </w:r>
      <w:r w:rsidR="00874352" w:rsidRPr="00A4476F">
        <w:rPr>
          <w:rFonts w:asciiTheme="minorBidi" w:eastAsia="Times New Roman" w:hAnsiTheme="minorBidi"/>
          <w:iCs/>
          <w:sz w:val="24"/>
          <w:szCs w:val="24"/>
        </w:rPr>
        <w:t>d</w:t>
      </w:r>
      <w:r w:rsidRPr="00A4476F">
        <w:rPr>
          <w:rFonts w:asciiTheme="minorBidi" w:eastAsia="Times New Roman" w:hAnsiTheme="minorBidi"/>
          <w:iCs/>
          <w:sz w:val="24"/>
          <w:szCs w:val="24"/>
        </w:rPr>
        <w:t>n</w:t>
      </w:r>
      <w:r w:rsidR="00874352" w:rsidRPr="00A4476F">
        <w:rPr>
          <w:rFonts w:asciiTheme="minorBidi" w:eastAsia="Times New Roman" w:hAnsiTheme="minorBidi"/>
          <w:iCs/>
          <w:sz w:val="24"/>
          <w:szCs w:val="24"/>
        </w:rPr>
        <w:t>o</w:t>
      </w:r>
      <w:r w:rsidRPr="00A4476F">
        <w:rPr>
          <w:rFonts w:asciiTheme="minorBidi" w:eastAsia="Times New Roman" w:hAnsiTheme="minorBidi"/>
          <w:iCs/>
          <w:sz w:val="24"/>
          <w:szCs w:val="24"/>
        </w:rPr>
        <w:t>stavnije da je</w:t>
      </w:r>
      <w:r w:rsidR="00874352" w:rsidRPr="00A4476F">
        <w:rPr>
          <w:rFonts w:asciiTheme="minorBidi" w:eastAsia="Times New Roman" w:hAnsiTheme="minorBidi"/>
          <w:iCs/>
          <w:sz w:val="24"/>
          <w:szCs w:val="24"/>
        </w:rPr>
        <w:t xml:space="preserve"> manji iznos zbog</w:t>
      </w:r>
      <w:r w:rsidRPr="00A4476F">
        <w:rPr>
          <w:rFonts w:asciiTheme="minorBidi" w:eastAsia="Times New Roman" w:hAnsiTheme="minorBidi"/>
          <w:iCs/>
          <w:sz w:val="24"/>
          <w:szCs w:val="24"/>
        </w:rPr>
        <w:t xml:space="preserve"> javn</w:t>
      </w:r>
      <w:r w:rsidR="00874352" w:rsidRPr="00A4476F">
        <w:rPr>
          <w:rFonts w:asciiTheme="minorBidi" w:eastAsia="Times New Roman" w:hAnsiTheme="minorBidi"/>
          <w:iCs/>
          <w:sz w:val="24"/>
          <w:szCs w:val="24"/>
        </w:rPr>
        <w:t>e</w:t>
      </w:r>
      <w:r w:rsidRPr="00A4476F">
        <w:rPr>
          <w:rFonts w:asciiTheme="minorBidi" w:eastAsia="Times New Roman" w:hAnsiTheme="minorBidi"/>
          <w:iCs/>
          <w:sz w:val="24"/>
          <w:szCs w:val="24"/>
        </w:rPr>
        <w:t xml:space="preserve"> nabav</w:t>
      </w:r>
      <w:r w:rsidR="00874352" w:rsidRPr="00A4476F">
        <w:rPr>
          <w:rFonts w:asciiTheme="minorBidi" w:eastAsia="Times New Roman" w:hAnsiTheme="minorBidi"/>
          <w:iCs/>
          <w:sz w:val="24"/>
          <w:szCs w:val="24"/>
        </w:rPr>
        <w:t xml:space="preserve">e, ali </w:t>
      </w:r>
      <w:r w:rsidR="00A4476F" w:rsidRPr="00A4476F">
        <w:rPr>
          <w:rFonts w:asciiTheme="minorBidi" w:eastAsia="Times New Roman" w:hAnsiTheme="minorBidi"/>
          <w:iCs/>
          <w:sz w:val="24"/>
          <w:szCs w:val="24"/>
        </w:rPr>
        <w:t>nastojalo se</w:t>
      </w:r>
      <w:r w:rsidR="00874352" w:rsidRPr="00A4476F">
        <w:rPr>
          <w:rFonts w:asciiTheme="minorBidi" w:eastAsia="Times New Roman" w:hAnsiTheme="minorBidi"/>
          <w:iCs/>
          <w:sz w:val="24"/>
          <w:szCs w:val="24"/>
        </w:rPr>
        <w:t xml:space="preserve"> povući što više sredstava. Bojana Fumić- </w:t>
      </w:r>
      <w:r w:rsidR="00A4476F" w:rsidRPr="00A4476F">
        <w:rPr>
          <w:rFonts w:asciiTheme="minorBidi" w:eastAsia="Times New Roman" w:hAnsiTheme="minorBidi"/>
          <w:iCs/>
          <w:sz w:val="24"/>
          <w:szCs w:val="24"/>
        </w:rPr>
        <w:t xml:space="preserve">s dobrom namjerom </w:t>
      </w:r>
      <w:r w:rsidR="00874352" w:rsidRPr="00A4476F">
        <w:rPr>
          <w:rFonts w:asciiTheme="minorBidi" w:eastAsia="Times New Roman" w:hAnsiTheme="minorBidi"/>
          <w:iCs/>
          <w:sz w:val="24"/>
          <w:szCs w:val="24"/>
        </w:rPr>
        <w:t xml:space="preserve">htjelo se što više </w:t>
      </w:r>
      <w:r w:rsidR="00A4476F" w:rsidRPr="00A4476F">
        <w:rPr>
          <w:rFonts w:asciiTheme="minorBidi" w:eastAsia="Times New Roman" w:hAnsiTheme="minorBidi"/>
          <w:iCs/>
          <w:sz w:val="24"/>
          <w:szCs w:val="24"/>
        </w:rPr>
        <w:t>ostvariti</w:t>
      </w:r>
      <w:r w:rsidR="00874352" w:rsidRPr="00A4476F">
        <w:rPr>
          <w:rFonts w:asciiTheme="minorBidi" w:eastAsia="Times New Roman" w:hAnsiTheme="minorBidi"/>
          <w:iCs/>
          <w:sz w:val="24"/>
          <w:szCs w:val="24"/>
        </w:rPr>
        <w:t xml:space="preserve">, no vremena je malo, </w:t>
      </w:r>
      <w:r w:rsidR="00A4476F" w:rsidRPr="00A4476F">
        <w:rPr>
          <w:rFonts w:asciiTheme="minorBidi" w:eastAsia="Times New Roman" w:hAnsiTheme="minorBidi"/>
          <w:iCs/>
          <w:sz w:val="24"/>
          <w:szCs w:val="24"/>
        </w:rPr>
        <w:t xml:space="preserve">treba </w:t>
      </w:r>
      <w:r w:rsidR="00874352" w:rsidRPr="00A4476F">
        <w:rPr>
          <w:rFonts w:asciiTheme="minorBidi" w:eastAsia="Times New Roman" w:hAnsiTheme="minorBidi"/>
          <w:iCs/>
          <w:sz w:val="24"/>
          <w:szCs w:val="24"/>
        </w:rPr>
        <w:t>pokušat</w:t>
      </w:r>
      <w:r w:rsidR="00A4476F" w:rsidRPr="00A4476F">
        <w:rPr>
          <w:rFonts w:asciiTheme="minorBidi" w:eastAsia="Times New Roman" w:hAnsiTheme="minorBidi"/>
          <w:iCs/>
          <w:sz w:val="24"/>
          <w:szCs w:val="24"/>
        </w:rPr>
        <w:t xml:space="preserve">i </w:t>
      </w:r>
      <w:r w:rsidR="00874352" w:rsidRPr="00A4476F">
        <w:rPr>
          <w:rFonts w:asciiTheme="minorBidi" w:eastAsia="Times New Roman" w:hAnsiTheme="minorBidi"/>
          <w:iCs/>
          <w:sz w:val="24"/>
          <w:szCs w:val="24"/>
        </w:rPr>
        <w:t>provesti.</w:t>
      </w:r>
      <w:r w:rsidRPr="00A4476F">
        <w:rPr>
          <w:rFonts w:asciiTheme="minorBidi" w:eastAsia="Times New Roman" w:hAnsiTheme="minorBidi"/>
          <w:iCs/>
          <w:sz w:val="24"/>
          <w:szCs w:val="24"/>
        </w:rPr>
        <w:t xml:space="preserve"> </w:t>
      </w:r>
      <w:r w:rsidR="00A4476F" w:rsidRPr="00A4476F">
        <w:rPr>
          <w:rFonts w:asciiTheme="minorBidi" w:eastAsia="Times New Roman" w:hAnsiTheme="minorBidi"/>
          <w:iCs/>
          <w:sz w:val="24"/>
          <w:szCs w:val="24"/>
        </w:rPr>
        <w:t>Prijava za raspravu nema. Vijećnici glasuju s 12 ZA, 0 PROTIV, 0 UZDRŽANIH (od ukupno 12 nazočnih vijećnika), čime jednoglasno donose</w:t>
      </w:r>
    </w:p>
    <w:p w14:paraId="61BD27EC" w14:textId="77777777" w:rsidR="00A4476F" w:rsidRPr="00A4476F" w:rsidRDefault="00A4476F" w:rsidP="00A4476F">
      <w:pPr>
        <w:spacing w:after="0" w:line="240" w:lineRule="auto"/>
        <w:rPr>
          <w:rFonts w:asciiTheme="minorBidi" w:eastAsia="Times New Roman" w:hAnsiTheme="minorBidi"/>
          <w:iCs/>
          <w:sz w:val="24"/>
          <w:szCs w:val="24"/>
        </w:rPr>
      </w:pPr>
    </w:p>
    <w:p w14:paraId="2C84DA72" w14:textId="4036DDC4" w:rsidR="00A4476F" w:rsidRPr="00A4476F" w:rsidRDefault="00A4476F" w:rsidP="00A4476F">
      <w:pPr>
        <w:spacing w:after="0" w:line="240" w:lineRule="auto"/>
        <w:jc w:val="center"/>
        <w:rPr>
          <w:rFonts w:asciiTheme="minorBidi" w:eastAsia="Times New Roman" w:hAnsiTheme="minorBidi"/>
          <w:b/>
          <w:bCs/>
          <w:iCs/>
          <w:sz w:val="24"/>
          <w:szCs w:val="24"/>
        </w:rPr>
      </w:pPr>
      <w:r w:rsidRPr="00A4476F">
        <w:rPr>
          <w:rFonts w:asciiTheme="minorBidi" w:eastAsia="Times New Roman" w:hAnsiTheme="minorBidi"/>
          <w:b/>
          <w:bCs/>
          <w:iCs/>
          <w:sz w:val="24"/>
          <w:szCs w:val="24"/>
        </w:rPr>
        <w:t>Odluku o davanju suglasnosti</w:t>
      </w:r>
    </w:p>
    <w:p w14:paraId="0B46069F" w14:textId="77777777" w:rsidR="00A4476F" w:rsidRPr="00A4476F" w:rsidRDefault="00A4476F" w:rsidP="00A4476F">
      <w:pPr>
        <w:spacing w:after="0" w:line="240" w:lineRule="auto"/>
        <w:rPr>
          <w:rFonts w:asciiTheme="minorBidi" w:eastAsia="Times New Roman" w:hAnsiTheme="minorBidi"/>
          <w:iCs/>
          <w:sz w:val="24"/>
          <w:szCs w:val="24"/>
        </w:rPr>
      </w:pPr>
    </w:p>
    <w:p w14:paraId="7FBD1317" w14:textId="6C0C9CF7" w:rsidR="00A4476F" w:rsidRPr="00A4476F" w:rsidRDefault="00A4476F" w:rsidP="00A4476F">
      <w:pPr>
        <w:spacing w:after="0" w:line="240" w:lineRule="auto"/>
        <w:rPr>
          <w:rFonts w:asciiTheme="minorBidi" w:eastAsia="Times New Roman" w:hAnsiTheme="minorBidi"/>
          <w:iCs/>
          <w:sz w:val="24"/>
          <w:szCs w:val="24"/>
        </w:rPr>
      </w:pPr>
      <w:r w:rsidRPr="00A4476F">
        <w:rPr>
          <w:rFonts w:asciiTheme="minorBidi" w:eastAsia="Times New Roman" w:hAnsiTheme="minorBidi"/>
          <w:iCs/>
          <w:sz w:val="24"/>
          <w:szCs w:val="24"/>
        </w:rPr>
        <w:tab/>
        <w:t>koja se prilaže i sastavni je dio ovog zapisnika.</w:t>
      </w:r>
    </w:p>
    <w:p w14:paraId="0F2F9E77" w14:textId="139244BB" w:rsidR="00FA2F1C" w:rsidRPr="00A4476F" w:rsidRDefault="00FA2F1C" w:rsidP="00A4476F">
      <w:pPr>
        <w:spacing w:after="0" w:line="240" w:lineRule="auto"/>
        <w:jc w:val="both"/>
        <w:rPr>
          <w:rFonts w:asciiTheme="minorBidi" w:eastAsia="Times New Roman" w:hAnsiTheme="minorBidi"/>
          <w:iCs/>
          <w:sz w:val="24"/>
          <w:szCs w:val="24"/>
        </w:rPr>
      </w:pPr>
    </w:p>
    <w:p w14:paraId="1C245D48" w14:textId="01FC5985" w:rsidR="00C66F69" w:rsidRPr="00A4476F" w:rsidRDefault="00C66F69" w:rsidP="00C66F69">
      <w:pPr>
        <w:pStyle w:val="Bezproreda"/>
        <w:jc w:val="both"/>
        <w:rPr>
          <w:rFonts w:asciiTheme="minorBidi" w:hAnsiTheme="minorBidi"/>
          <w:iCs/>
          <w:sz w:val="24"/>
          <w:szCs w:val="24"/>
          <w:lang w:val="pl-PL"/>
        </w:rPr>
      </w:pPr>
      <w:r w:rsidRPr="00A4476F">
        <w:rPr>
          <w:rFonts w:asciiTheme="minorBidi" w:hAnsiTheme="minorBidi"/>
          <w:iCs/>
          <w:sz w:val="24"/>
          <w:szCs w:val="24"/>
          <w:lang w:val="pl-PL"/>
        </w:rPr>
        <w:t xml:space="preserve">Sjednica se zaključuje u </w:t>
      </w:r>
      <w:r w:rsidR="00377D2A" w:rsidRPr="00A4476F">
        <w:rPr>
          <w:rFonts w:asciiTheme="minorBidi" w:hAnsiTheme="minorBidi"/>
          <w:iCs/>
          <w:sz w:val="24"/>
          <w:szCs w:val="24"/>
          <w:lang w:val="pl-PL"/>
        </w:rPr>
        <w:t>17, 40</w:t>
      </w:r>
      <w:r w:rsidRPr="00A4476F">
        <w:rPr>
          <w:rFonts w:asciiTheme="minorBidi" w:hAnsiTheme="minorBidi"/>
          <w:iCs/>
          <w:sz w:val="24"/>
          <w:szCs w:val="24"/>
          <w:lang w:val="pl-PL"/>
        </w:rPr>
        <w:t xml:space="preserve"> sati.</w:t>
      </w:r>
    </w:p>
    <w:p w14:paraId="3A1B42A9" w14:textId="77777777" w:rsidR="00C66F69" w:rsidRPr="00A4476F" w:rsidRDefault="00C66F69" w:rsidP="00C66F69">
      <w:pPr>
        <w:pStyle w:val="Bezproreda"/>
        <w:jc w:val="both"/>
        <w:rPr>
          <w:rFonts w:asciiTheme="minorBidi" w:hAnsiTheme="minorBidi"/>
          <w:sz w:val="24"/>
          <w:szCs w:val="24"/>
          <w:lang w:val="pl-PL"/>
        </w:rPr>
      </w:pPr>
    </w:p>
    <w:p w14:paraId="20AEAFDE" w14:textId="77777777" w:rsidR="00C66F69" w:rsidRPr="00A4476F" w:rsidRDefault="00C66F69" w:rsidP="00C66F69">
      <w:pPr>
        <w:rPr>
          <w:rFonts w:asciiTheme="minorBidi" w:hAnsiTheme="minorBidi"/>
          <w:sz w:val="24"/>
          <w:szCs w:val="24"/>
          <w:lang w:val="pl-PL"/>
        </w:rPr>
      </w:pPr>
    </w:p>
    <w:p w14:paraId="11BF5080" w14:textId="77777777" w:rsidR="00F30A16" w:rsidRPr="00A4476F" w:rsidRDefault="00C66F69" w:rsidP="00F30A16">
      <w:pPr>
        <w:pStyle w:val="Bezproreda"/>
        <w:rPr>
          <w:rFonts w:asciiTheme="minorBidi" w:hAnsiTheme="minorBidi"/>
          <w:b/>
          <w:bCs/>
          <w:sz w:val="24"/>
          <w:szCs w:val="24"/>
          <w:lang w:val="pl-PL"/>
        </w:rPr>
      </w:pPr>
      <w:r w:rsidRPr="00A4476F">
        <w:rPr>
          <w:rFonts w:asciiTheme="minorBidi" w:hAnsiTheme="minorBidi"/>
          <w:b/>
          <w:bCs/>
          <w:sz w:val="24"/>
          <w:szCs w:val="24"/>
          <w:lang w:val="pl-PL"/>
        </w:rPr>
        <w:t xml:space="preserve">ZAPISNIČAR                                                                 PREDSJEDNICA </w:t>
      </w:r>
    </w:p>
    <w:p w14:paraId="7FF79065" w14:textId="731BEF7C" w:rsidR="00C66F69" w:rsidRPr="00A4476F" w:rsidRDefault="00C66F69" w:rsidP="00F30A16">
      <w:pPr>
        <w:pStyle w:val="Bezproreda"/>
        <w:rPr>
          <w:rFonts w:asciiTheme="minorBidi" w:hAnsiTheme="minorBidi"/>
          <w:b/>
          <w:bCs/>
          <w:sz w:val="24"/>
          <w:szCs w:val="24"/>
          <w:lang w:val="pl-PL"/>
        </w:rPr>
      </w:pPr>
      <w:r w:rsidRPr="00A4476F">
        <w:rPr>
          <w:rFonts w:asciiTheme="minorBidi" w:hAnsiTheme="minorBidi"/>
          <w:b/>
          <w:bCs/>
          <w:sz w:val="24"/>
          <w:szCs w:val="24"/>
          <w:lang w:val="pl-PL"/>
        </w:rPr>
        <w:t xml:space="preserve">Bojana Fumić                                                                Dajana Šušnja Jasenko                                                                                          </w:t>
      </w:r>
    </w:p>
    <w:p w14:paraId="2CD46487" w14:textId="2D663931" w:rsidR="00C66F69" w:rsidRPr="00A4476F" w:rsidRDefault="00C66F69" w:rsidP="00C66F69">
      <w:pPr>
        <w:jc w:val="right"/>
        <w:rPr>
          <w:rFonts w:asciiTheme="minorBidi" w:hAnsiTheme="minorBidi"/>
          <w:b/>
          <w:sz w:val="24"/>
          <w:szCs w:val="24"/>
          <w:lang w:val="pl-PL"/>
        </w:rPr>
      </w:pPr>
      <w:r w:rsidRPr="00A4476F">
        <w:rPr>
          <w:rFonts w:asciiTheme="minorBidi" w:hAnsiTheme="minorBidi"/>
          <w:b/>
          <w:sz w:val="24"/>
          <w:szCs w:val="24"/>
          <w:lang w:val="pl-PL"/>
        </w:rPr>
        <w:t xml:space="preserve">                                            </w:t>
      </w:r>
    </w:p>
    <w:sectPr w:rsidR="00C66F69" w:rsidRPr="00A447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942328" w14:textId="77777777" w:rsidR="00097702" w:rsidRDefault="00097702" w:rsidP="009365EB">
      <w:pPr>
        <w:spacing w:after="0" w:line="240" w:lineRule="auto"/>
      </w:pPr>
      <w:r>
        <w:separator/>
      </w:r>
    </w:p>
  </w:endnote>
  <w:endnote w:type="continuationSeparator" w:id="0">
    <w:p w14:paraId="7FC1D7CC" w14:textId="77777777" w:rsidR="00097702" w:rsidRDefault="00097702" w:rsidP="009365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4F74F9" w14:textId="77777777" w:rsidR="00097702" w:rsidRDefault="00097702" w:rsidP="009365EB">
      <w:pPr>
        <w:spacing w:after="0" w:line="240" w:lineRule="auto"/>
      </w:pPr>
      <w:r>
        <w:separator/>
      </w:r>
    </w:p>
  </w:footnote>
  <w:footnote w:type="continuationSeparator" w:id="0">
    <w:p w14:paraId="1F1FE26B" w14:textId="77777777" w:rsidR="00097702" w:rsidRDefault="00097702" w:rsidP="009365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EE335C"/>
    <w:multiLevelType w:val="hybridMultilevel"/>
    <w:tmpl w:val="18DCF91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506F44"/>
    <w:multiLevelType w:val="hybridMultilevel"/>
    <w:tmpl w:val="A2A2A6C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0F6B47"/>
    <w:multiLevelType w:val="hybridMultilevel"/>
    <w:tmpl w:val="96BAC81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0738DC"/>
    <w:multiLevelType w:val="hybridMultilevel"/>
    <w:tmpl w:val="18DCF9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B047D8"/>
    <w:multiLevelType w:val="hybridMultilevel"/>
    <w:tmpl w:val="7C0A207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D93B47"/>
    <w:multiLevelType w:val="hybridMultilevel"/>
    <w:tmpl w:val="1F8CA9B0"/>
    <w:lvl w:ilvl="0" w:tplc="87E04764">
      <w:start w:val="2"/>
      <w:numFmt w:val="upperRoman"/>
      <w:lvlText w:val="%1."/>
      <w:lvlJc w:val="left"/>
      <w:pPr>
        <w:ind w:left="2520" w:hanging="720"/>
      </w:pPr>
      <w:rPr>
        <w:rFonts w:eastAsia="Arial" w:hint="default"/>
        <w:b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 w15:restartNumberingAfterBreak="0">
    <w:nsid w:val="604044D1"/>
    <w:multiLevelType w:val="hybridMultilevel"/>
    <w:tmpl w:val="96BAC8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05778079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67616811">
    <w:abstractNumId w:val="6"/>
  </w:num>
  <w:num w:numId="3" w16cid:durableId="1745489144">
    <w:abstractNumId w:val="5"/>
  </w:num>
  <w:num w:numId="4" w16cid:durableId="2027365919">
    <w:abstractNumId w:val="4"/>
  </w:num>
  <w:num w:numId="5" w16cid:durableId="1681007610">
    <w:abstractNumId w:val="2"/>
  </w:num>
  <w:num w:numId="6" w16cid:durableId="535196239">
    <w:abstractNumId w:val="3"/>
  </w:num>
  <w:num w:numId="7" w16cid:durableId="2028216016">
    <w:abstractNumId w:val="1"/>
  </w:num>
  <w:num w:numId="8" w16cid:durableId="5545115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35E"/>
    <w:rsid w:val="000116F3"/>
    <w:rsid w:val="00053233"/>
    <w:rsid w:val="00054F31"/>
    <w:rsid w:val="00057A1E"/>
    <w:rsid w:val="00073F08"/>
    <w:rsid w:val="00097702"/>
    <w:rsid w:val="000B5864"/>
    <w:rsid w:val="000C1471"/>
    <w:rsid w:val="00107A1D"/>
    <w:rsid w:val="00110F00"/>
    <w:rsid w:val="00144848"/>
    <w:rsid w:val="0015188B"/>
    <w:rsid w:val="00155274"/>
    <w:rsid w:val="001564E0"/>
    <w:rsid w:val="0016094F"/>
    <w:rsid w:val="001860F4"/>
    <w:rsid w:val="00197276"/>
    <w:rsid w:val="001A195E"/>
    <w:rsid w:val="001E10B3"/>
    <w:rsid w:val="001E1B37"/>
    <w:rsid w:val="001F0CAD"/>
    <w:rsid w:val="0025549C"/>
    <w:rsid w:val="00266DBA"/>
    <w:rsid w:val="0026719F"/>
    <w:rsid w:val="00284495"/>
    <w:rsid w:val="00285321"/>
    <w:rsid w:val="002869EE"/>
    <w:rsid w:val="00297261"/>
    <w:rsid w:val="002B2F6C"/>
    <w:rsid w:val="002B7264"/>
    <w:rsid w:val="002C7009"/>
    <w:rsid w:val="002D36A8"/>
    <w:rsid w:val="002F4D36"/>
    <w:rsid w:val="00304CF8"/>
    <w:rsid w:val="003173AA"/>
    <w:rsid w:val="00321702"/>
    <w:rsid w:val="003261B2"/>
    <w:rsid w:val="00340A50"/>
    <w:rsid w:val="00345B64"/>
    <w:rsid w:val="00351487"/>
    <w:rsid w:val="00362961"/>
    <w:rsid w:val="003774D2"/>
    <w:rsid w:val="00377D06"/>
    <w:rsid w:val="00377D2A"/>
    <w:rsid w:val="0038423A"/>
    <w:rsid w:val="00385932"/>
    <w:rsid w:val="003B4D1C"/>
    <w:rsid w:val="003C3989"/>
    <w:rsid w:val="003C6B55"/>
    <w:rsid w:val="003F2775"/>
    <w:rsid w:val="0040535E"/>
    <w:rsid w:val="0041694C"/>
    <w:rsid w:val="00420EDA"/>
    <w:rsid w:val="00426448"/>
    <w:rsid w:val="004343FD"/>
    <w:rsid w:val="00481811"/>
    <w:rsid w:val="004931F7"/>
    <w:rsid w:val="00494DF4"/>
    <w:rsid w:val="004B73F4"/>
    <w:rsid w:val="004C508A"/>
    <w:rsid w:val="004D0D60"/>
    <w:rsid w:val="00501573"/>
    <w:rsid w:val="005023D6"/>
    <w:rsid w:val="0052518C"/>
    <w:rsid w:val="005619DD"/>
    <w:rsid w:val="0058186E"/>
    <w:rsid w:val="0059209E"/>
    <w:rsid w:val="005923AA"/>
    <w:rsid w:val="005931C7"/>
    <w:rsid w:val="005A0221"/>
    <w:rsid w:val="005C2BEE"/>
    <w:rsid w:val="005D4215"/>
    <w:rsid w:val="005E5BA7"/>
    <w:rsid w:val="005E6B35"/>
    <w:rsid w:val="00617E83"/>
    <w:rsid w:val="00660447"/>
    <w:rsid w:val="0066533B"/>
    <w:rsid w:val="00690D88"/>
    <w:rsid w:val="006A6533"/>
    <w:rsid w:val="006C1CC0"/>
    <w:rsid w:val="006D6AF3"/>
    <w:rsid w:val="006E2593"/>
    <w:rsid w:val="006E3AEE"/>
    <w:rsid w:val="006E4680"/>
    <w:rsid w:val="006F3550"/>
    <w:rsid w:val="006F37F0"/>
    <w:rsid w:val="006F5D3E"/>
    <w:rsid w:val="00705C3D"/>
    <w:rsid w:val="0070659B"/>
    <w:rsid w:val="00740037"/>
    <w:rsid w:val="007422FD"/>
    <w:rsid w:val="00753DDE"/>
    <w:rsid w:val="00794E20"/>
    <w:rsid w:val="007A647E"/>
    <w:rsid w:val="007B27ED"/>
    <w:rsid w:val="007C1DF4"/>
    <w:rsid w:val="007D53B7"/>
    <w:rsid w:val="007D6A48"/>
    <w:rsid w:val="007E3259"/>
    <w:rsid w:val="007E353A"/>
    <w:rsid w:val="007E646E"/>
    <w:rsid w:val="0080423D"/>
    <w:rsid w:val="0080466B"/>
    <w:rsid w:val="008142E5"/>
    <w:rsid w:val="00817376"/>
    <w:rsid w:val="008236E3"/>
    <w:rsid w:val="0086288F"/>
    <w:rsid w:val="00862D1F"/>
    <w:rsid w:val="00874352"/>
    <w:rsid w:val="008C09E5"/>
    <w:rsid w:val="008E03C4"/>
    <w:rsid w:val="008F7D88"/>
    <w:rsid w:val="00905901"/>
    <w:rsid w:val="00907372"/>
    <w:rsid w:val="00934FC9"/>
    <w:rsid w:val="009365EB"/>
    <w:rsid w:val="00950322"/>
    <w:rsid w:val="00962083"/>
    <w:rsid w:val="009623AE"/>
    <w:rsid w:val="00975BC4"/>
    <w:rsid w:val="00985820"/>
    <w:rsid w:val="009B109C"/>
    <w:rsid w:val="009C6AB9"/>
    <w:rsid w:val="009D72F6"/>
    <w:rsid w:val="00A03669"/>
    <w:rsid w:val="00A04756"/>
    <w:rsid w:val="00A41DEF"/>
    <w:rsid w:val="00A4417C"/>
    <w:rsid w:val="00A4476F"/>
    <w:rsid w:val="00A55EA0"/>
    <w:rsid w:val="00A7536A"/>
    <w:rsid w:val="00A96859"/>
    <w:rsid w:val="00A96B60"/>
    <w:rsid w:val="00AC1B59"/>
    <w:rsid w:val="00AC2ACF"/>
    <w:rsid w:val="00AD5654"/>
    <w:rsid w:val="00AE035B"/>
    <w:rsid w:val="00AE2F6C"/>
    <w:rsid w:val="00AF3D3A"/>
    <w:rsid w:val="00B07AA5"/>
    <w:rsid w:val="00B24783"/>
    <w:rsid w:val="00B45097"/>
    <w:rsid w:val="00B5063B"/>
    <w:rsid w:val="00BB2114"/>
    <w:rsid w:val="00BD6E57"/>
    <w:rsid w:val="00C022C8"/>
    <w:rsid w:val="00C217DE"/>
    <w:rsid w:val="00C44F1C"/>
    <w:rsid w:val="00C50557"/>
    <w:rsid w:val="00C577F9"/>
    <w:rsid w:val="00C66F69"/>
    <w:rsid w:val="00C96073"/>
    <w:rsid w:val="00CA6988"/>
    <w:rsid w:val="00CB15AA"/>
    <w:rsid w:val="00CC39F9"/>
    <w:rsid w:val="00CD1592"/>
    <w:rsid w:val="00CE364D"/>
    <w:rsid w:val="00CF6219"/>
    <w:rsid w:val="00D00196"/>
    <w:rsid w:val="00D12EE3"/>
    <w:rsid w:val="00D24744"/>
    <w:rsid w:val="00D31243"/>
    <w:rsid w:val="00D32F78"/>
    <w:rsid w:val="00D33EC4"/>
    <w:rsid w:val="00D52254"/>
    <w:rsid w:val="00D6521F"/>
    <w:rsid w:val="00D75E01"/>
    <w:rsid w:val="00D7799D"/>
    <w:rsid w:val="00D933E0"/>
    <w:rsid w:val="00D965B2"/>
    <w:rsid w:val="00DA7D49"/>
    <w:rsid w:val="00DE5E41"/>
    <w:rsid w:val="00DE76C7"/>
    <w:rsid w:val="00E1091F"/>
    <w:rsid w:val="00E16F14"/>
    <w:rsid w:val="00E20A94"/>
    <w:rsid w:val="00E233FB"/>
    <w:rsid w:val="00E36E20"/>
    <w:rsid w:val="00E5167C"/>
    <w:rsid w:val="00E57A88"/>
    <w:rsid w:val="00E62156"/>
    <w:rsid w:val="00E83A64"/>
    <w:rsid w:val="00EA29A9"/>
    <w:rsid w:val="00EA5468"/>
    <w:rsid w:val="00EA64E7"/>
    <w:rsid w:val="00EC477C"/>
    <w:rsid w:val="00EE0EAE"/>
    <w:rsid w:val="00EE7C6D"/>
    <w:rsid w:val="00EF325A"/>
    <w:rsid w:val="00EF617B"/>
    <w:rsid w:val="00F03A83"/>
    <w:rsid w:val="00F05D00"/>
    <w:rsid w:val="00F30A16"/>
    <w:rsid w:val="00F35428"/>
    <w:rsid w:val="00F376DB"/>
    <w:rsid w:val="00F6598A"/>
    <w:rsid w:val="00F67E35"/>
    <w:rsid w:val="00F742FC"/>
    <w:rsid w:val="00F93ECB"/>
    <w:rsid w:val="00FA2F1C"/>
    <w:rsid w:val="00FB6458"/>
    <w:rsid w:val="00FE5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49EB09"/>
  <w15:chartTrackingRefBased/>
  <w15:docId w15:val="{E34139D2-72A2-41BB-8E54-FC5B29B26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476F"/>
    <w:pPr>
      <w:spacing w:after="200" w:line="276" w:lineRule="auto"/>
    </w:pPr>
    <w:rPr>
      <w:rFonts w:eastAsiaTheme="minorEastAsia"/>
      <w:kern w:val="0"/>
      <w:lang w:val="hr-HR" w:eastAsia="hr-HR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BezproredaChar">
    <w:name w:val="Bez proreda Char"/>
    <w:link w:val="Bezproreda"/>
    <w:uiPriority w:val="1"/>
    <w:locked/>
    <w:rsid w:val="009365EB"/>
  </w:style>
  <w:style w:type="paragraph" w:styleId="Bezproreda">
    <w:name w:val="No Spacing"/>
    <w:link w:val="BezproredaChar"/>
    <w:uiPriority w:val="1"/>
    <w:qFormat/>
    <w:rsid w:val="009365EB"/>
    <w:pPr>
      <w:spacing w:after="0" w:line="240" w:lineRule="auto"/>
    </w:pPr>
  </w:style>
  <w:style w:type="character" w:styleId="Istaknuto">
    <w:name w:val="Emphasis"/>
    <w:basedOn w:val="Zadanifontodlomka"/>
    <w:uiPriority w:val="20"/>
    <w:qFormat/>
    <w:rsid w:val="009365EB"/>
    <w:rPr>
      <w:i/>
      <w:iCs/>
    </w:rPr>
  </w:style>
  <w:style w:type="character" w:styleId="Hiperveza">
    <w:name w:val="Hyperlink"/>
    <w:basedOn w:val="Zadanifontodlomka"/>
    <w:uiPriority w:val="99"/>
    <w:unhideWhenUsed/>
    <w:rsid w:val="009365EB"/>
    <w:rPr>
      <w:color w:val="0563C1" w:themeColor="hyperlink"/>
      <w:u w:val="single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9365EB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9365EB"/>
    <w:rPr>
      <w:rFonts w:eastAsiaTheme="minorEastAsia"/>
      <w:kern w:val="0"/>
      <w:sz w:val="20"/>
      <w:szCs w:val="20"/>
      <w:lang w:val="hr-HR" w:eastAsia="hr-HR"/>
      <w14:ligatures w14:val="none"/>
    </w:rPr>
  </w:style>
  <w:style w:type="character" w:styleId="Referencafusnote">
    <w:name w:val="footnote reference"/>
    <w:basedOn w:val="Zadanifontodlomka"/>
    <w:uiPriority w:val="99"/>
    <w:semiHidden/>
    <w:unhideWhenUsed/>
    <w:rsid w:val="009365EB"/>
    <w:rPr>
      <w:vertAlign w:val="superscript"/>
    </w:rPr>
  </w:style>
  <w:style w:type="paragraph" w:styleId="Odlomakpopisa">
    <w:name w:val="List Paragraph"/>
    <w:basedOn w:val="Normal"/>
    <w:uiPriority w:val="34"/>
    <w:qFormat/>
    <w:rsid w:val="00EA5468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3261B2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261B2"/>
    <w:rPr>
      <w:rFonts w:eastAsiaTheme="minorEastAsia"/>
      <w:kern w:val="0"/>
      <w:lang w:val="hr-HR" w:eastAsia="hr-HR"/>
      <w14:ligatures w14:val="none"/>
    </w:rPr>
  </w:style>
  <w:style w:type="paragraph" w:styleId="Podnoje">
    <w:name w:val="footer"/>
    <w:basedOn w:val="Normal"/>
    <w:link w:val="PodnojeChar"/>
    <w:uiPriority w:val="99"/>
    <w:unhideWhenUsed/>
    <w:rsid w:val="003261B2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261B2"/>
    <w:rPr>
      <w:rFonts w:eastAsiaTheme="minorEastAsia"/>
      <w:kern w:val="0"/>
      <w:lang w:val="hr-HR" w:eastAsia="hr-HR"/>
      <w14:ligatures w14:val="none"/>
    </w:rPr>
  </w:style>
  <w:style w:type="character" w:styleId="Naglaeno">
    <w:name w:val="Strong"/>
    <w:uiPriority w:val="22"/>
    <w:qFormat/>
    <w:rsid w:val="0074003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47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7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2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6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E8CE34-9C6E-4296-AD83-950CF27BEB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501</TotalTime>
  <Pages>5</Pages>
  <Words>1830</Words>
  <Characters>10437</Characters>
  <Application>Microsoft Office Word</Application>
  <DocSecurity>0</DocSecurity>
  <Lines>86</Lines>
  <Paragraphs>24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opcinagracac2@outlook.com</dc:creator>
  <cp:keywords/>
  <dc:description/>
  <cp:lastModifiedBy>Opcina Gracac</cp:lastModifiedBy>
  <cp:revision>6</cp:revision>
  <cp:lastPrinted>2025-07-09T12:59:00Z</cp:lastPrinted>
  <dcterms:created xsi:type="dcterms:W3CDTF">2025-07-17T15:59:00Z</dcterms:created>
  <dcterms:modified xsi:type="dcterms:W3CDTF">2025-07-22T06:16:00Z</dcterms:modified>
</cp:coreProperties>
</file>